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5F" w:rsidRPr="00803C3E" w:rsidRDefault="00BE725F" w:rsidP="00BE725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proofErr w:type="spellStart"/>
      <w:r w:rsidRPr="00803C3E">
        <w:rPr>
          <w:rFonts w:ascii="Arial" w:hAnsi="Arial"/>
          <w:b/>
          <w:sz w:val="20"/>
          <w:szCs w:val="20"/>
        </w:rPr>
        <w:t>Amarex</w:t>
      </w:r>
      <w:proofErr w:type="spellEnd"/>
    </w:p>
    <w:p w:rsidR="00BE725F" w:rsidRPr="00803C3E" w:rsidRDefault="00BE725F" w:rsidP="00BE725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20"/>
          <w:szCs w:val="20"/>
        </w:rPr>
      </w:pPr>
      <w:r w:rsidRPr="00803C3E">
        <w:rPr>
          <w:rFonts w:ascii="Arial" w:hAnsi="Arial"/>
          <w:b/>
          <w:sz w:val="20"/>
          <w:szCs w:val="20"/>
        </w:rPr>
        <w:t>Pompe submersible KSB à eaux usées en fonte grise et matériaux spéciaux</w:t>
      </w:r>
    </w:p>
    <w:p w:rsidR="00BE725F" w:rsidRPr="00803C3E" w:rsidRDefault="00BE725F" w:rsidP="00BE725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BE725F" w:rsidRPr="00803C3E" w:rsidRDefault="00BE725F" w:rsidP="00BE725F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Arial" w:hAnsi="Arial" w:cs="Arial"/>
          <w:sz w:val="18"/>
          <w:szCs w:val="18"/>
        </w:rPr>
      </w:pPr>
      <w:r w:rsidRPr="00803C3E">
        <w:rPr>
          <w:rFonts w:ascii="Arial" w:hAnsi="Arial"/>
          <w:sz w:val="18"/>
          <w:szCs w:val="18"/>
        </w:rPr>
        <w:t>Groupe motopompe submersible vertical pour installation noyée, monocellulaire, avec moteur triphasé selon les directives CEI. Protection thermique par sonde de température ; détecteur de fuite optionnel dans la chambre de moteur, câble d'alimentation avec entrée de câble moulée, étanche à l'eau d'infiltration et connecteur facilitant la maintenance dans la chambre de moteur.</w:t>
      </w:r>
    </w:p>
    <w:p w:rsidR="00BE725F" w:rsidRPr="00803C3E" w:rsidRDefault="00BE725F" w:rsidP="00BE725F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Arial" w:hAnsi="Arial" w:cs="Arial"/>
          <w:sz w:val="18"/>
          <w:szCs w:val="18"/>
        </w:rPr>
      </w:pPr>
    </w:p>
    <w:p w:rsidR="00CC22C1" w:rsidRPr="00803C3E" w:rsidRDefault="00CC22C1" w:rsidP="00CC22C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37015" w:rsidRPr="00803C3E" w:rsidRDefault="00A37015" w:rsidP="00CC22C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803C3E">
        <w:rPr>
          <w:rFonts w:ascii="Arial" w:hAnsi="Arial"/>
          <w:b/>
          <w:sz w:val="18"/>
          <w:szCs w:val="18"/>
        </w:rPr>
        <w:t>Groupe motopompe</w:t>
      </w:r>
      <w:r w:rsidRPr="00803C3E">
        <w:rPr>
          <w:rFonts w:ascii="Arial" w:hAnsi="Arial"/>
          <w:sz w:val="18"/>
          <w:szCs w:val="18"/>
        </w:rPr>
        <w:t> :</w:t>
      </w:r>
    </w:p>
    <w:p w:rsidR="00EF0254" w:rsidRPr="00803C3E" w:rsidRDefault="00EF0254" w:rsidP="00CC22C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EF0254" w:rsidRPr="00803C3E" w:rsidRDefault="00E81479" w:rsidP="00CC22C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Marque 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EF0254" w:rsidRPr="00803C3E">
        <w:rPr>
          <w:rFonts w:ascii="Arial" w:hAnsi="Arial"/>
          <w:sz w:val="18"/>
          <w:szCs w:val="18"/>
        </w:rPr>
        <w:t>KSB</w:t>
      </w:r>
    </w:p>
    <w:p w:rsidR="00EF0254" w:rsidRPr="00803C3E" w:rsidRDefault="00EF0254" w:rsidP="00CC22C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EF0254" w:rsidRPr="00803C3E" w:rsidRDefault="00EF0254" w:rsidP="00EF025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803C3E">
        <w:rPr>
          <w:rFonts w:ascii="Arial" w:hAnsi="Arial"/>
          <w:sz w:val="18"/>
          <w:szCs w:val="18"/>
        </w:rPr>
        <w:t>Type :</w:t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proofErr w:type="spellStart"/>
      <w:r w:rsidRPr="00FE0A3B">
        <w:rPr>
          <w:rFonts w:ascii="Arial" w:hAnsi="Arial"/>
          <w:sz w:val="18"/>
          <w:szCs w:val="18"/>
          <w:highlight w:val="yellow"/>
        </w:rPr>
        <w:t>Amarex</w:t>
      </w:r>
      <w:proofErr w:type="spellEnd"/>
      <w:r w:rsidRPr="00FE0A3B">
        <w:rPr>
          <w:rFonts w:ascii="Arial" w:hAnsi="Arial"/>
          <w:sz w:val="18"/>
          <w:szCs w:val="18"/>
          <w:highlight w:val="yellow"/>
        </w:rPr>
        <w:t xml:space="preserve"> ARX D</w:t>
      </w:r>
      <w:r w:rsidR="00E81479" w:rsidRPr="00FE0A3B">
        <w:rPr>
          <w:rFonts w:ascii="Arial" w:hAnsi="Arial"/>
          <w:sz w:val="18"/>
          <w:szCs w:val="18"/>
          <w:highlight w:val="yellow"/>
        </w:rPr>
        <w:t>-</w:t>
      </w:r>
      <w:r w:rsidRPr="00FE0A3B">
        <w:rPr>
          <w:rFonts w:ascii="Arial" w:hAnsi="Arial"/>
          <w:sz w:val="18"/>
          <w:szCs w:val="18"/>
          <w:highlight w:val="yellow"/>
        </w:rPr>
        <w:t>max</w:t>
      </w:r>
    </w:p>
    <w:p w:rsidR="00EF0254" w:rsidRPr="00803C3E" w:rsidRDefault="00EF0254" w:rsidP="00CC22C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8C0104" w:rsidRPr="00803C3E" w:rsidRDefault="008C0104" w:rsidP="00CC22C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B67F7E" w:rsidRPr="00803C3E" w:rsidRDefault="00BE725F" w:rsidP="005B4CE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03C3E">
        <w:rPr>
          <w:rFonts w:ascii="Arial" w:hAnsi="Arial"/>
          <w:sz w:val="18"/>
          <w:szCs w:val="18"/>
        </w:rPr>
        <w:t>Roue :</w:t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  <w:t xml:space="preserve">roue </w:t>
      </w:r>
      <w:proofErr w:type="spellStart"/>
      <w:r w:rsidRPr="00803C3E">
        <w:rPr>
          <w:rFonts w:ascii="Arial" w:hAnsi="Arial"/>
          <w:sz w:val="18"/>
          <w:szCs w:val="18"/>
        </w:rPr>
        <w:t>bicanaux</w:t>
      </w:r>
      <w:proofErr w:type="spellEnd"/>
      <w:r w:rsidRPr="00803C3E">
        <w:rPr>
          <w:rFonts w:ascii="Arial" w:hAnsi="Arial"/>
          <w:sz w:val="18"/>
          <w:szCs w:val="18"/>
        </w:rPr>
        <w:t xml:space="preserve"> ouverte D-max</w:t>
      </w:r>
    </w:p>
    <w:p w:rsidR="00B67F7E" w:rsidRPr="00803C3E" w:rsidRDefault="00B67F7E" w:rsidP="0046333C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Arial" w:hAnsi="Arial" w:cs="Arial"/>
          <w:sz w:val="18"/>
          <w:szCs w:val="18"/>
        </w:rPr>
      </w:pPr>
    </w:p>
    <w:p w:rsidR="00C61AEC" w:rsidRPr="00803C3E" w:rsidRDefault="0046333C" w:rsidP="00C61AEC">
      <w:pPr>
        <w:autoSpaceDE w:val="0"/>
        <w:autoSpaceDN w:val="0"/>
        <w:adjustRightInd w:val="0"/>
        <w:spacing w:after="0" w:line="240" w:lineRule="auto"/>
        <w:ind w:left="4248" w:right="-46" w:firstLine="2"/>
        <w:jc w:val="both"/>
        <w:rPr>
          <w:rFonts w:ascii="Arial" w:hAnsi="Arial" w:cs="Arial"/>
          <w:sz w:val="18"/>
          <w:szCs w:val="18"/>
        </w:rPr>
      </w:pPr>
      <w:r w:rsidRPr="00803C3E">
        <w:rPr>
          <w:rFonts w:ascii="Arial" w:hAnsi="Arial"/>
          <w:sz w:val="18"/>
          <w:szCs w:val="18"/>
        </w:rPr>
        <w:t xml:space="preserve">D-max est une roue </w:t>
      </w:r>
      <w:proofErr w:type="spellStart"/>
      <w:r w:rsidRPr="00803C3E">
        <w:rPr>
          <w:rFonts w:ascii="Arial" w:hAnsi="Arial"/>
          <w:sz w:val="18"/>
          <w:szCs w:val="18"/>
        </w:rPr>
        <w:t>bicanaux</w:t>
      </w:r>
      <w:proofErr w:type="spellEnd"/>
      <w:r w:rsidRPr="00803C3E">
        <w:rPr>
          <w:rFonts w:ascii="Arial" w:hAnsi="Arial"/>
          <w:sz w:val="18"/>
          <w:szCs w:val="18"/>
        </w:rPr>
        <w:t xml:space="preserve"> ouverte nouvelle génération. La roue D-max garantit un écoulement sans bouchage tout en assurant un rendement hydraulique excellent. </w:t>
      </w:r>
    </w:p>
    <w:p w:rsidR="00C61AEC" w:rsidRPr="00803C3E" w:rsidRDefault="00C61AEC" w:rsidP="0046333C">
      <w:pPr>
        <w:autoSpaceDE w:val="0"/>
        <w:autoSpaceDN w:val="0"/>
        <w:adjustRightInd w:val="0"/>
        <w:spacing w:after="0" w:line="240" w:lineRule="auto"/>
        <w:ind w:left="4248" w:right="-46" w:firstLine="2"/>
        <w:jc w:val="both"/>
        <w:rPr>
          <w:rFonts w:ascii="Arial" w:hAnsi="Arial" w:cs="Arial"/>
          <w:sz w:val="18"/>
          <w:szCs w:val="18"/>
        </w:rPr>
      </w:pPr>
    </w:p>
    <w:p w:rsidR="0046333C" w:rsidRPr="00803C3E" w:rsidRDefault="00C61AEC" w:rsidP="0046333C">
      <w:pPr>
        <w:autoSpaceDE w:val="0"/>
        <w:autoSpaceDN w:val="0"/>
        <w:adjustRightInd w:val="0"/>
        <w:spacing w:after="0" w:line="240" w:lineRule="auto"/>
        <w:ind w:left="4248" w:right="-46" w:firstLine="2"/>
        <w:jc w:val="both"/>
        <w:rPr>
          <w:rFonts w:ascii="Arial" w:hAnsi="Arial" w:cs="Arial"/>
          <w:sz w:val="18"/>
          <w:szCs w:val="18"/>
        </w:rPr>
      </w:pPr>
      <w:r w:rsidRPr="00803C3E">
        <w:rPr>
          <w:rFonts w:ascii="Arial" w:hAnsi="Arial"/>
          <w:sz w:val="18"/>
          <w:szCs w:val="18"/>
        </w:rPr>
        <w:t>La technologie « D-</w:t>
      </w:r>
      <w:proofErr w:type="spellStart"/>
      <w:r w:rsidRPr="00803C3E">
        <w:rPr>
          <w:rFonts w:ascii="Arial" w:hAnsi="Arial"/>
          <w:sz w:val="18"/>
          <w:szCs w:val="18"/>
        </w:rPr>
        <w:t>flector</w:t>
      </w:r>
      <w:proofErr w:type="spellEnd"/>
      <w:r w:rsidRPr="00803C3E">
        <w:rPr>
          <w:rFonts w:ascii="Arial" w:hAnsi="Arial"/>
          <w:sz w:val="18"/>
          <w:szCs w:val="18"/>
        </w:rPr>
        <w:t> » a été spécialement conçue pour minimiser largement le risque de bouchage par des corps solides contenus dans les eaux usées, p. ex. des lingettes.</w:t>
      </w:r>
    </w:p>
    <w:p w:rsidR="00CD2C00" w:rsidRPr="00803C3E" w:rsidRDefault="00CD2C00" w:rsidP="0046333C">
      <w:pPr>
        <w:autoSpaceDE w:val="0"/>
        <w:autoSpaceDN w:val="0"/>
        <w:adjustRightInd w:val="0"/>
        <w:spacing w:after="0" w:line="240" w:lineRule="auto"/>
        <w:ind w:left="4248" w:right="-46" w:firstLine="2"/>
        <w:jc w:val="both"/>
        <w:rPr>
          <w:rFonts w:ascii="Arial" w:hAnsi="Arial" w:cs="Arial"/>
          <w:sz w:val="18"/>
          <w:szCs w:val="18"/>
        </w:rPr>
      </w:pPr>
    </w:p>
    <w:p w:rsidR="00CD2C00" w:rsidRPr="00803C3E" w:rsidRDefault="00CD2C00" w:rsidP="0046333C">
      <w:pPr>
        <w:autoSpaceDE w:val="0"/>
        <w:autoSpaceDN w:val="0"/>
        <w:adjustRightInd w:val="0"/>
        <w:spacing w:after="0" w:line="240" w:lineRule="auto"/>
        <w:ind w:left="4248" w:right="-46" w:firstLine="2"/>
        <w:jc w:val="both"/>
        <w:rPr>
          <w:rFonts w:ascii="Arial" w:hAnsi="Arial" w:cs="Arial"/>
          <w:sz w:val="18"/>
          <w:szCs w:val="18"/>
        </w:rPr>
      </w:pPr>
    </w:p>
    <w:p w:rsidR="00CD2C00" w:rsidRPr="00803C3E" w:rsidRDefault="00CD2C00" w:rsidP="00BE725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03C3E">
        <w:rPr>
          <w:rFonts w:ascii="Arial" w:hAnsi="Arial"/>
          <w:sz w:val="18"/>
          <w:szCs w:val="18"/>
        </w:rPr>
        <w:t>Diamètre de roue :</w:t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  <w:highlight w:val="yellow"/>
        </w:rPr>
        <w:t>180</w:t>
      </w:r>
      <w:r w:rsidR="00AA65B3">
        <w:rPr>
          <w:rFonts w:ascii="Arial" w:hAnsi="Arial"/>
          <w:sz w:val="18"/>
          <w:szCs w:val="18"/>
        </w:rPr>
        <w:tab/>
      </w:r>
      <w:r w:rsidR="00AA65B3">
        <w:rPr>
          <w:rFonts w:ascii="Arial" w:hAnsi="Arial"/>
          <w:sz w:val="18"/>
          <w:szCs w:val="18"/>
        </w:rPr>
        <w:tab/>
      </w:r>
      <w:r w:rsidR="00AA65B3">
        <w:rPr>
          <w:rFonts w:ascii="Arial" w:hAnsi="Arial"/>
          <w:sz w:val="18"/>
          <w:szCs w:val="18"/>
        </w:rPr>
        <w:tab/>
      </w:r>
      <w:r w:rsidR="00AA65B3">
        <w:rPr>
          <w:rFonts w:ascii="Arial" w:hAnsi="Arial"/>
          <w:sz w:val="18"/>
          <w:szCs w:val="18"/>
        </w:rPr>
        <w:tab/>
        <w:t>mm</w:t>
      </w:r>
    </w:p>
    <w:p w:rsidR="00BE725F" w:rsidRPr="00803C3E" w:rsidRDefault="00BE725F" w:rsidP="00BE725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E725F" w:rsidRPr="00803C3E" w:rsidRDefault="00BE725F" w:rsidP="00BE725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44956" w:rsidRPr="00803C3E" w:rsidRDefault="00844956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803C3E">
        <w:rPr>
          <w:rFonts w:ascii="Arial" w:hAnsi="Arial"/>
          <w:b/>
          <w:sz w:val="18"/>
          <w:szCs w:val="18"/>
        </w:rPr>
        <w:t>Caractéristiques de service :</w:t>
      </w:r>
    </w:p>
    <w:p w:rsidR="0041430E" w:rsidRPr="00803C3E" w:rsidRDefault="0041430E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803C3E">
        <w:rPr>
          <w:rFonts w:ascii="Arial" w:hAnsi="Arial"/>
          <w:sz w:val="18"/>
          <w:szCs w:val="18"/>
        </w:rPr>
        <w:t>Fluide pompé :</w:t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  <w:t>eaux usées, eaux chargées, eaux vannes</w:t>
      </w:r>
    </w:p>
    <w:p w:rsidR="0041430E" w:rsidRPr="00803C3E" w:rsidRDefault="0041430E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803C3E">
        <w:rPr>
          <w:rFonts w:ascii="Arial" w:hAnsi="Arial"/>
          <w:sz w:val="18"/>
          <w:szCs w:val="18"/>
        </w:rPr>
        <w:t>Débit :</w:t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="00164EAD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  <w:highlight w:val="yellow"/>
        </w:rPr>
        <w:t>100</w:t>
      </w:r>
      <w:r w:rsidR="008F2E09">
        <w:rPr>
          <w:rFonts w:ascii="Arial" w:hAnsi="Arial"/>
          <w:sz w:val="18"/>
          <w:szCs w:val="18"/>
        </w:rPr>
        <w:tab/>
      </w:r>
      <w:r w:rsidR="008F2E09">
        <w:rPr>
          <w:rFonts w:ascii="Arial" w:hAnsi="Arial"/>
          <w:sz w:val="18"/>
          <w:szCs w:val="18"/>
        </w:rPr>
        <w:tab/>
      </w:r>
      <w:r w:rsidR="008F2E09">
        <w:rPr>
          <w:rFonts w:ascii="Arial" w:hAnsi="Arial"/>
          <w:sz w:val="18"/>
          <w:szCs w:val="18"/>
        </w:rPr>
        <w:tab/>
      </w:r>
      <w:r w:rsidR="008F2E09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 xml:space="preserve">m³/h </w:t>
      </w:r>
    </w:p>
    <w:p w:rsidR="0041430E" w:rsidRPr="00803C3E" w:rsidRDefault="00164EAD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Hauteur manométrique 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41430E" w:rsidRPr="00803C3E">
        <w:rPr>
          <w:rFonts w:ascii="Arial" w:hAnsi="Arial"/>
          <w:sz w:val="18"/>
          <w:szCs w:val="18"/>
          <w:highlight w:val="yellow"/>
        </w:rPr>
        <w:t>8</w:t>
      </w:r>
      <w:r w:rsidR="008F2E09">
        <w:rPr>
          <w:rFonts w:ascii="Arial" w:hAnsi="Arial"/>
          <w:sz w:val="18"/>
          <w:szCs w:val="18"/>
        </w:rPr>
        <w:tab/>
      </w:r>
      <w:r w:rsidR="008F2E09">
        <w:rPr>
          <w:rFonts w:ascii="Arial" w:hAnsi="Arial"/>
          <w:sz w:val="18"/>
          <w:szCs w:val="18"/>
        </w:rPr>
        <w:tab/>
      </w:r>
      <w:r w:rsidR="008F2E09">
        <w:rPr>
          <w:rFonts w:ascii="Arial" w:hAnsi="Arial"/>
          <w:sz w:val="18"/>
          <w:szCs w:val="18"/>
        </w:rPr>
        <w:tab/>
      </w:r>
      <w:r w:rsidR="008F2E09">
        <w:rPr>
          <w:rFonts w:ascii="Arial" w:hAnsi="Arial"/>
          <w:sz w:val="18"/>
          <w:szCs w:val="18"/>
        </w:rPr>
        <w:tab/>
      </w:r>
      <w:r w:rsidR="0041430E" w:rsidRPr="00803C3E">
        <w:rPr>
          <w:rFonts w:ascii="Arial" w:hAnsi="Arial"/>
          <w:sz w:val="18"/>
          <w:szCs w:val="18"/>
        </w:rPr>
        <w:t>m</w:t>
      </w:r>
    </w:p>
    <w:p w:rsidR="004F47C6" w:rsidRPr="00803C3E" w:rsidRDefault="00164EAD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Puissance absorbée 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4F47C6" w:rsidRPr="00803C3E">
        <w:rPr>
          <w:rFonts w:ascii="Arial" w:hAnsi="Arial"/>
          <w:sz w:val="18"/>
          <w:szCs w:val="18"/>
          <w:highlight w:val="yellow"/>
        </w:rPr>
        <w:t>1,78</w:t>
      </w:r>
      <w:r w:rsidR="008F2E09">
        <w:rPr>
          <w:rFonts w:ascii="Arial" w:hAnsi="Arial"/>
          <w:sz w:val="18"/>
          <w:szCs w:val="18"/>
        </w:rPr>
        <w:tab/>
      </w:r>
      <w:r w:rsidR="008F2E09">
        <w:rPr>
          <w:rFonts w:ascii="Arial" w:hAnsi="Arial"/>
          <w:sz w:val="18"/>
          <w:szCs w:val="18"/>
        </w:rPr>
        <w:tab/>
      </w:r>
      <w:r w:rsidR="008F2E09">
        <w:rPr>
          <w:rFonts w:ascii="Arial" w:hAnsi="Arial"/>
          <w:sz w:val="18"/>
          <w:szCs w:val="18"/>
        </w:rPr>
        <w:tab/>
      </w:r>
      <w:r w:rsidR="008F2E09">
        <w:rPr>
          <w:rFonts w:ascii="Arial" w:hAnsi="Arial"/>
          <w:sz w:val="18"/>
          <w:szCs w:val="18"/>
        </w:rPr>
        <w:tab/>
      </w:r>
      <w:r w:rsidR="004F47C6" w:rsidRPr="00803C3E">
        <w:rPr>
          <w:rFonts w:ascii="Arial" w:hAnsi="Arial"/>
          <w:sz w:val="18"/>
          <w:szCs w:val="18"/>
        </w:rPr>
        <w:t>kW</w:t>
      </w:r>
    </w:p>
    <w:p w:rsidR="0011135D" w:rsidRPr="00803C3E" w:rsidRDefault="0041430E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803C3E">
        <w:rPr>
          <w:rFonts w:ascii="Arial" w:hAnsi="Arial"/>
          <w:sz w:val="18"/>
          <w:szCs w:val="18"/>
        </w:rPr>
        <w:t>Températ</w:t>
      </w:r>
      <w:r w:rsidR="008F2E09">
        <w:rPr>
          <w:rFonts w:ascii="Arial" w:hAnsi="Arial"/>
          <w:sz w:val="18"/>
          <w:szCs w:val="18"/>
        </w:rPr>
        <w:t>ure de service :</w:t>
      </w:r>
      <w:r w:rsidR="008F2E09">
        <w:rPr>
          <w:rFonts w:ascii="Arial" w:hAnsi="Arial"/>
          <w:sz w:val="18"/>
          <w:szCs w:val="18"/>
        </w:rPr>
        <w:tab/>
      </w:r>
      <w:r w:rsidR="008F2E09">
        <w:rPr>
          <w:rFonts w:ascii="Arial" w:hAnsi="Arial"/>
          <w:sz w:val="18"/>
          <w:szCs w:val="18"/>
        </w:rPr>
        <w:tab/>
      </w:r>
      <w:r w:rsidR="008F2E09">
        <w:rPr>
          <w:rFonts w:ascii="Arial" w:hAnsi="Arial"/>
          <w:sz w:val="18"/>
          <w:szCs w:val="18"/>
        </w:rPr>
        <w:tab/>
      </w:r>
      <w:r w:rsidR="008F2E09">
        <w:rPr>
          <w:rFonts w:ascii="Arial" w:hAnsi="Arial"/>
          <w:sz w:val="18"/>
          <w:szCs w:val="18"/>
        </w:rPr>
        <w:tab/>
        <w:t>max. 40</w:t>
      </w:r>
      <w:r w:rsidR="008F2E09">
        <w:rPr>
          <w:rFonts w:ascii="Arial" w:hAnsi="Arial"/>
          <w:sz w:val="18"/>
          <w:szCs w:val="18"/>
        </w:rPr>
        <w:tab/>
      </w:r>
      <w:r w:rsidR="008F2E09">
        <w:rPr>
          <w:rFonts w:ascii="Arial" w:hAnsi="Arial"/>
          <w:sz w:val="18"/>
          <w:szCs w:val="18"/>
        </w:rPr>
        <w:tab/>
      </w:r>
      <w:r w:rsidR="008F2E09">
        <w:rPr>
          <w:rFonts w:ascii="Arial" w:hAnsi="Arial"/>
          <w:sz w:val="18"/>
          <w:szCs w:val="18"/>
        </w:rPr>
        <w:tab/>
      </w:r>
      <w:r w:rsidR="008F2E09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>°C</w:t>
      </w:r>
    </w:p>
    <w:p w:rsidR="00844956" w:rsidRPr="00803C3E" w:rsidRDefault="00844956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844956" w:rsidRPr="00803C3E" w:rsidRDefault="00844956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803C3E">
        <w:rPr>
          <w:rFonts w:ascii="Arial" w:hAnsi="Arial"/>
          <w:b/>
          <w:sz w:val="18"/>
          <w:szCs w:val="18"/>
        </w:rPr>
        <w:t>Entraînement :</w:t>
      </w:r>
    </w:p>
    <w:p w:rsidR="00393B4F" w:rsidRPr="00803C3E" w:rsidRDefault="00164EAD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Tension nominale 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393B4F" w:rsidRPr="00803C3E">
        <w:rPr>
          <w:rFonts w:ascii="Arial" w:hAnsi="Arial"/>
          <w:sz w:val="18"/>
          <w:szCs w:val="18"/>
        </w:rPr>
        <w:t>400</w:t>
      </w:r>
      <w:r w:rsidR="00393B4F" w:rsidRPr="00803C3E">
        <w:rPr>
          <w:rFonts w:ascii="Arial" w:hAnsi="Arial"/>
          <w:sz w:val="18"/>
          <w:szCs w:val="18"/>
        </w:rPr>
        <w:tab/>
      </w:r>
      <w:r w:rsidR="00393B4F" w:rsidRPr="00803C3E">
        <w:rPr>
          <w:rFonts w:ascii="Arial" w:hAnsi="Arial"/>
          <w:sz w:val="18"/>
          <w:szCs w:val="18"/>
        </w:rPr>
        <w:tab/>
      </w:r>
      <w:r w:rsidR="00393B4F" w:rsidRPr="00803C3E">
        <w:rPr>
          <w:rFonts w:ascii="Arial" w:hAnsi="Arial"/>
          <w:sz w:val="18"/>
          <w:szCs w:val="18"/>
        </w:rPr>
        <w:tab/>
      </w:r>
      <w:r w:rsidR="00393B4F" w:rsidRPr="00803C3E">
        <w:rPr>
          <w:rFonts w:ascii="Arial" w:hAnsi="Arial"/>
          <w:sz w:val="18"/>
          <w:szCs w:val="18"/>
        </w:rPr>
        <w:tab/>
        <w:t>V</w:t>
      </w:r>
    </w:p>
    <w:p w:rsidR="00393B4F" w:rsidRPr="00803C3E" w:rsidRDefault="00164EAD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Fréquence du réseau 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393B4F" w:rsidRPr="00803C3E">
        <w:rPr>
          <w:rFonts w:ascii="Arial" w:hAnsi="Arial"/>
          <w:sz w:val="18"/>
          <w:szCs w:val="18"/>
        </w:rPr>
        <w:t>50</w:t>
      </w:r>
      <w:r w:rsidR="00393B4F" w:rsidRPr="00803C3E">
        <w:rPr>
          <w:rFonts w:ascii="Arial" w:hAnsi="Arial"/>
          <w:sz w:val="18"/>
          <w:szCs w:val="18"/>
        </w:rPr>
        <w:tab/>
      </w:r>
      <w:r w:rsidR="00393B4F" w:rsidRPr="00803C3E">
        <w:rPr>
          <w:rFonts w:ascii="Arial" w:hAnsi="Arial"/>
          <w:sz w:val="18"/>
          <w:szCs w:val="18"/>
        </w:rPr>
        <w:tab/>
      </w:r>
      <w:r w:rsidR="00393B4F" w:rsidRPr="00803C3E">
        <w:rPr>
          <w:rFonts w:ascii="Arial" w:hAnsi="Arial"/>
          <w:sz w:val="18"/>
          <w:szCs w:val="18"/>
        </w:rPr>
        <w:tab/>
      </w:r>
      <w:r w:rsidR="00393B4F" w:rsidRPr="00803C3E">
        <w:rPr>
          <w:rFonts w:ascii="Arial" w:hAnsi="Arial"/>
          <w:sz w:val="18"/>
          <w:szCs w:val="18"/>
        </w:rPr>
        <w:tab/>
        <w:t>Hz</w:t>
      </w:r>
    </w:p>
    <w:p w:rsidR="00393B4F" w:rsidRPr="00803C3E" w:rsidRDefault="00164EAD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Mode de démarrage :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393B4F" w:rsidRPr="00803C3E">
        <w:rPr>
          <w:rFonts w:ascii="Arial" w:hAnsi="Arial"/>
          <w:sz w:val="18"/>
          <w:szCs w:val="18"/>
          <w:highlight w:val="yellow"/>
        </w:rPr>
        <w:t>direct / étoile-triangle possible</w:t>
      </w:r>
    </w:p>
    <w:p w:rsidR="00393B4F" w:rsidRPr="00803C3E" w:rsidRDefault="00164EAD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Degré de protection :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393B4F" w:rsidRPr="00803C3E">
        <w:rPr>
          <w:rFonts w:ascii="Arial" w:hAnsi="Arial"/>
          <w:sz w:val="18"/>
          <w:szCs w:val="18"/>
        </w:rPr>
        <w:t>IP 68 selon EN 60529/CEI 529, classe thermique H</w:t>
      </w:r>
    </w:p>
    <w:p w:rsidR="00393B4F" w:rsidRPr="00803C3E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803C3E">
        <w:rPr>
          <w:rFonts w:ascii="Arial" w:hAnsi="Arial"/>
          <w:sz w:val="18"/>
          <w:szCs w:val="18"/>
        </w:rPr>
        <w:t>Protect</w:t>
      </w:r>
      <w:r w:rsidR="00164EAD">
        <w:rPr>
          <w:rFonts w:ascii="Arial" w:hAnsi="Arial"/>
          <w:sz w:val="18"/>
          <w:szCs w:val="18"/>
        </w:rPr>
        <w:t xml:space="preserve">ion contre les explosions : </w:t>
      </w:r>
      <w:r w:rsidR="00164EAD">
        <w:rPr>
          <w:rFonts w:ascii="Arial" w:hAnsi="Arial"/>
          <w:sz w:val="18"/>
          <w:szCs w:val="18"/>
        </w:rPr>
        <w:tab/>
      </w:r>
      <w:r w:rsidR="00164EAD">
        <w:rPr>
          <w:rFonts w:ascii="Arial" w:hAnsi="Arial"/>
          <w:sz w:val="18"/>
          <w:szCs w:val="18"/>
        </w:rPr>
        <w:tab/>
      </w:r>
      <w:r w:rsidR="00164EAD">
        <w:rPr>
          <w:rFonts w:ascii="Arial" w:hAnsi="Arial"/>
          <w:sz w:val="18"/>
          <w:szCs w:val="18"/>
        </w:rPr>
        <w:tab/>
      </w:r>
      <w:r w:rsidRPr="00164EAD">
        <w:rPr>
          <w:rFonts w:ascii="Arial" w:hAnsi="Arial"/>
          <w:sz w:val="18"/>
          <w:szCs w:val="18"/>
          <w:highlight w:val="yellow"/>
        </w:rPr>
        <w:t xml:space="preserve">ATEX II 2G Ex </w:t>
      </w:r>
      <w:proofErr w:type="spellStart"/>
      <w:r w:rsidRPr="00164EAD">
        <w:rPr>
          <w:rFonts w:ascii="Arial" w:hAnsi="Arial"/>
          <w:sz w:val="18"/>
          <w:szCs w:val="18"/>
          <w:highlight w:val="yellow"/>
        </w:rPr>
        <w:t>db</w:t>
      </w:r>
      <w:proofErr w:type="spellEnd"/>
      <w:r w:rsidRPr="00164EAD">
        <w:rPr>
          <w:rFonts w:ascii="Arial" w:hAnsi="Arial"/>
          <w:sz w:val="18"/>
          <w:szCs w:val="18"/>
          <w:highlight w:val="yellow"/>
        </w:rPr>
        <w:t xml:space="preserve"> h IIB T4 Gb</w:t>
      </w:r>
      <w:r w:rsidR="006C2784">
        <w:rPr>
          <w:rFonts w:ascii="Arial" w:hAnsi="Arial"/>
          <w:sz w:val="18"/>
          <w:szCs w:val="18"/>
          <w:highlight w:val="yellow"/>
        </w:rPr>
        <w:t> / Sans</w:t>
      </w:r>
    </w:p>
    <w:p w:rsidR="00393B4F" w:rsidRPr="00803C3E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803C3E">
        <w:rPr>
          <w:rFonts w:ascii="Arial" w:hAnsi="Arial"/>
          <w:sz w:val="18"/>
          <w:szCs w:val="18"/>
        </w:rPr>
        <w:t>Tempér</w:t>
      </w:r>
      <w:r w:rsidR="00164EAD">
        <w:rPr>
          <w:rFonts w:ascii="Arial" w:hAnsi="Arial"/>
          <w:sz w:val="18"/>
          <w:szCs w:val="18"/>
        </w:rPr>
        <w:t xml:space="preserve">ature max. du fluide pompé : </w:t>
      </w:r>
      <w:r w:rsidR="00164EAD">
        <w:rPr>
          <w:rFonts w:ascii="Arial" w:hAnsi="Arial"/>
          <w:sz w:val="18"/>
          <w:szCs w:val="18"/>
        </w:rPr>
        <w:tab/>
      </w:r>
      <w:r w:rsidR="00164EAD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>40</w:t>
      </w:r>
      <w:r w:rsidR="00AA65B3">
        <w:rPr>
          <w:rFonts w:ascii="Arial" w:hAnsi="Arial"/>
          <w:sz w:val="18"/>
          <w:szCs w:val="18"/>
        </w:rPr>
        <w:t xml:space="preserve"> </w:t>
      </w:r>
      <w:r w:rsidR="00AA65B3" w:rsidRPr="00803C3E">
        <w:rPr>
          <w:rFonts w:ascii="Arial" w:hAnsi="Arial"/>
          <w:sz w:val="18"/>
          <w:szCs w:val="18"/>
        </w:rPr>
        <w:t>°C</w:t>
      </w:r>
    </w:p>
    <w:p w:rsidR="00393B4F" w:rsidRPr="00803C3E" w:rsidRDefault="00BE725F" w:rsidP="00164EAD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ind w:right="-46"/>
        <w:jc w:val="both"/>
        <w:rPr>
          <w:rFonts w:ascii="Arial" w:hAnsi="Arial" w:cs="Arial"/>
          <w:sz w:val="18"/>
          <w:szCs w:val="18"/>
        </w:rPr>
      </w:pPr>
      <w:r w:rsidRPr="00803C3E">
        <w:rPr>
          <w:rFonts w:ascii="Arial" w:hAnsi="Arial"/>
          <w:sz w:val="18"/>
          <w:szCs w:val="18"/>
        </w:rPr>
        <w:t>Protection thermique du moteur :</w:t>
      </w:r>
      <w:r w:rsidRPr="00803C3E">
        <w:rPr>
          <w:rFonts w:ascii="Arial" w:hAnsi="Arial"/>
          <w:sz w:val="18"/>
          <w:szCs w:val="18"/>
        </w:rPr>
        <w:tab/>
        <w:t xml:space="preserve">          </w:t>
      </w:r>
      <w:r w:rsidR="00164EAD">
        <w:rPr>
          <w:rFonts w:ascii="Arial" w:hAnsi="Arial"/>
          <w:sz w:val="18"/>
          <w:szCs w:val="18"/>
        </w:rPr>
        <w:t xml:space="preserve">        Interrupteur bilame</w:t>
      </w:r>
    </w:p>
    <w:p w:rsidR="00BE725F" w:rsidRPr="00803C3E" w:rsidRDefault="00BE725F" w:rsidP="00BE725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803C3E">
        <w:rPr>
          <w:rFonts w:ascii="Arial" w:hAnsi="Arial"/>
          <w:sz w:val="18"/>
          <w:szCs w:val="18"/>
        </w:rPr>
        <w:t>Détecteur de fuite</w:t>
      </w:r>
      <w:r w:rsidR="00164EAD">
        <w:rPr>
          <w:rFonts w:ascii="Arial" w:hAnsi="Arial"/>
          <w:sz w:val="18"/>
          <w:szCs w:val="18"/>
        </w:rPr>
        <w:t xml:space="preserve"> dans la chambre de moteur : </w:t>
      </w:r>
      <w:r w:rsidR="00164EAD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  <w:highlight w:val="yellow"/>
        </w:rPr>
        <w:t>Oui / Non</w:t>
      </w:r>
    </w:p>
    <w:p w:rsidR="00BE725F" w:rsidRPr="00803C3E" w:rsidRDefault="00BE725F" w:rsidP="00BE725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803C3E">
        <w:rPr>
          <w:rFonts w:ascii="Arial" w:hAnsi="Arial"/>
          <w:sz w:val="18"/>
          <w:szCs w:val="18"/>
        </w:rPr>
        <w:t xml:space="preserve">Classe de rendement : </w:t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="00164EAD" w:rsidRPr="00EA1F24">
        <w:rPr>
          <w:rFonts w:ascii="Arial" w:hAnsi="Arial"/>
          <w:sz w:val="18"/>
          <w:szCs w:val="18"/>
          <w:highlight w:val="yellow"/>
        </w:rPr>
        <w:t xml:space="preserve">Equivalent </w:t>
      </w:r>
      <w:r w:rsidRPr="00EA1F24">
        <w:rPr>
          <w:rFonts w:ascii="Arial" w:hAnsi="Arial"/>
          <w:sz w:val="18"/>
          <w:szCs w:val="18"/>
          <w:highlight w:val="yellow"/>
        </w:rPr>
        <w:t xml:space="preserve">IE3 </w:t>
      </w:r>
      <w:r w:rsidRPr="00803C3E">
        <w:rPr>
          <w:rFonts w:ascii="Arial" w:hAnsi="Arial"/>
          <w:sz w:val="18"/>
          <w:szCs w:val="18"/>
          <w:highlight w:val="yellow"/>
        </w:rPr>
        <w:t>selon norme CEI / sans indication</w:t>
      </w:r>
    </w:p>
    <w:p w:rsidR="00840251" w:rsidRPr="00803C3E" w:rsidRDefault="00840251" w:rsidP="00BE725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803C3E">
        <w:rPr>
          <w:rFonts w:ascii="Arial" w:hAnsi="Arial"/>
          <w:sz w:val="18"/>
          <w:szCs w:val="18"/>
        </w:rPr>
        <w:t>Service type :</w:t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  <w:highlight w:val="yellow"/>
        </w:rPr>
        <w:t xml:space="preserve">S1 immergé / S1 </w:t>
      </w:r>
      <w:r w:rsidR="00A52033">
        <w:rPr>
          <w:rFonts w:ascii="Arial" w:hAnsi="Arial"/>
          <w:sz w:val="18"/>
          <w:szCs w:val="18"/>
          <w:highlight w:val="yellow"/>
        </w:rPr>
        <w:t xml:space="preserve">avec </w:t>
      </w:r>
      <w:r w:rsidRPr="00803C3E">
        <w:rPr>
          <w:rFonts w:ascii="Arial" w:hAnsi="Arial"/>
          <w:sz w:val="18"/>
          <w:szCs w:val="18"/>
          <w:highlight w:val="yellow"/>
        </w:rPr>
        <w:t xml:space="preserve">moteur </w:t>
      </w:r>
      <w:r w:rsidR="00A52033">
        <w:rPr>
          <w:rFonts w:ascii="Arial" w:hAnsi="Arial"/>
          <w:sz w:val="18"/>
          <w:szCs w:val="18"/>
          <w:highlight w:val="yellow"/>
        </w:rPr>
        <w:t xml:space="preserve">partiellement </w:t>
      </w:r>
      <w:r w:rsidRPr="00803C3E">
        <w:rPr>
          <w:rFonts w:ascii="Arial" w:hAnsi="Arial"/>
          <w:sz w:val="18"/>
          <w:szCs w:val="18"/>
          <w:highlight w:val="yellow"/>
        </w:rPr>
        <w:t>dénoyée</w:t>
      </w:r>
    </w:p>
    <w:p w:rsidR="004F47C6" w:rsidRPr="00803C3E" w:rsidRDefault="004F47C6" w:rsidP="00BE725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393B4F" w:rsidRPr="00803C3E" w:rsidRDefault="004F47C6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803C3E">
        <w:rPr>
          <w:rFonts w:ascii="Arial" w:hAnsi="Arial"/>
          <w:sz w:val="18"/>
          <w:szCs w:val="18"/>
        </w:rPr>
        <w:t>Pu</w:t>
      </w:r>
      <w:r w:rsidR="00164EAD">
        <w:rPr>
          <w:rFonts w:ascii="Arial" w:hAnsi="Arial"/>
          <w:sz w:val="18"/>
          <w:szCs w:val="18"/>
        </w:rPr>
        <w:t>issance nominale moteur P2 :</w:t>
      </w:r>
      <w:r w:rsidR="00164EAD">
        <w:rPr>
          <w:rFonts w:ascii="Arial" w:hAnsi="Arial"/>
          <w:sz w:val="18"/>
          <w:szCs w:val="18"/>
        </w:rPr>
        <w:tab/>
      </w:r>
      <w:r w:rsidR="00164EAD">
        <w:rPr>
          <w:rFonts w:ascii="Arial" w:hAnsi="Arial"/>
          <w:sz w:val="18"/>
          <w:szCs w:val="18"/>
        </w:rPr>
        <w:tab/>
      </w:r>
      <w:r w:rsidR="00164EAD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  <w:highlight w:val="yellow"/>
        </w:rPr>
        <w:t>2,3</w:t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  <w:t>kW</w:t>
      </w:r>
    </w:p>
    <w:p w:rsidR="00393B4F" w:rsidRPr="00803C3E" w:rsidRDefault="004F47C6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803C3E">
        <w:rPr>
          <w:rFonts w:ascii="Arial" w:hAnsi="Arial"/>
          <w:sz w:val="18"/>
          <w:szCs w:val="18"/>
        </w:rPr>
        <w:t>Pu</w:t>
      </w:r>
      <w:r w:rsidR="00164EAD">
        <w:rPr>
          <w:rFonts w:ascii="Arial" w:hAnsi="Arial"/>
          <w:sz w:val="18"/>
          <w:szCs w:val="18"/>
        </w:rPr>
        <w:t>issance nominale moteur P1 :</w:t>
      </w:r>
      <w:r w:rsidR="00164EAD">
        <w:rPr>
          <w:rFonts w:ascii="Arial" w:hAnsi="Arial"/>
          <w:sz w:val="18"/>
          <w:szCs w:val="18"/>
        </w:rPr>
        <w:tab/>
      </w:r>
      <w:r w:rsidR="00164EAD">
        <w:rPr>
          <w:rFonts w:ascii="Arial" w:hAnsi="Arial"/>
          <w:sz w:val="18"/>
          <w:szCs w:val="18"/>
        </w:rPr>
        <w:tab/>
      </w:r>
      <w:r w:rsidR="00164EAD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  <w:highlight w:val="yellow"/>
        </w:rPr>
        <w:t>2,6</w:t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  <w:t>kW</w:t>
      </w:r>
    </w:p>
    <w:p w:rsidR="004F47C6" w:rsidRPr="00803C3E" w:rsidRDefault="004F47C6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803C3E">
        <w:rPr>
          <w:rFonts w:ascii="Arial" w:hAnsi="Arial"/>
          <w:sz w:val="18"/>
          <w:szCs w:val="18"/>
        </w:rPr>
        <w:t>Rendement du moteur :</w:t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  <w:highlight w:val="yellow"/>
        </w:rPr>
        <w:t>82,6</w:t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  <w:t>%</w:t>
      </w:r>
    </w:p>
    <w:p w:rsidR="00393B4F" w:rsidRPr="00803C3E" w:rsidRDefault="00164EAD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Courant nominal 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393B4F" w:rsidRPr="00803C3E">
        <w:rPr>
          <w:rFonts w:ascii="Arial" w:hAnsi="Arial"/>
          <w:sz w:val="18"/>
          <w:szCs w:val="18"/>
          <w:highlight w:val="yellow"/>
        </w:rPr>
        <w:t>5,5</w:t>
      </w:r>
      <w:r w:rsidR="00393B4F" w:rsidRPr="00803C3E">
        <w:rPr>
          <w:rFonts w:ascii="Arial" w:hAnsi="Arial"/>
          <w:sz w:val="18"/>
          <w:szCs w:val="18"/>
        </w:rPr>
        <w:tab/>
      </w:r>
      <w:r w:rsidR="00393B4F" w:rsidRPr="00803C3E">
        <w:rPr>
          <w:rFonts w:ascii="Arial" w:hAnsi="Arial"/>
          <w:sz w:val="18"/>
          <w:szCs w:val="18"/>
        </w:rPr>
        <w:tab/>
      </w:r>
      <w:r w:rsidR="00393B4F" w:rsidRPr="00803C3E">
        <w:rPr>
          <w:rFonts w:ascii="Arial" w:hAnsi="Arial"/>
          <w:sz w:val="18"/>
          <w:szCs w:val="18"/>
        </w:rPr>
        <w:tab/>
      </w:r>
      <w:r w:rsidR="00393B4F" w:rsidRPr="00803C3E">
        <w:rPr>
          <w:rFonts w:ascii="Arial" w:hAnsi="Arial"/>
          <w:sz w:val="18"/>
          <w:szCs w:val="18"/>
        </w:rPr>
        <w:tab/>
        <w:t>A</w:t>
      </w:r>
    </w:p>
    <w:p w:rsidR="00393B4F" w:rsidRPr="00803C3E" w:rsidRDefault="00164EAD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Vitesse de rotation 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393B4F" w:rsidRPr="00803C3E">
        <w:rPr>
          <w:rFonts w:ascii="Arial" w:hAnsi="Arial"/>
          <w:sz w:val="18"/>
          <w:szCs w:val="18"/>
          <w:highlight w:val="yellow"/>
        </w:rPr>
        <w:t>1430</w:t>
      </w:r>
      <w:r w:rsidR="00393B4F" w:rsidRPr="00803C3E">
        <w:rPr>
          <w:rFonts w:ascii="Arial" w:hAnsi="Arial"/>
          <w:sz w:val="18"/>
          <w:szCs w:val="18"/>
        </w:rPr>
        <w:tab/>
      </w:r>
      <w:r w:rsidR="00393B4F" w:rsidRPr="00803C3E">
        <w:rPr>
          <w:rFonts w:ascii="Arial" w:hAnsi="Arial"/>
          <w:sz w:val="18"/>
          <w:szCs w:val="18"/>
        </w:rPr>
        <w:tab/>
      </w:r>
      <w:r w:rsidR="00393B4F" w:rsidRPr="00803C3E">
        <w:rPr>
          <w:rFonts w:ascii="Arial" w:hAnsi="Arial"/>
          <w:sz w:val="18"/>
          <w:szCs w:val="18"/>
        </w:rPr>
        <w:tab/>
      </w:r>
      <w:r w:rsidR="00393B4F" w:rsidRPr="00803C3E">
        <w:rPr>
          <w:rFonts w:ascii="Arial" w:hAnsi="Arial"/>
          <w:sz w:val="18"/>
          <w:szCs w:val="18"/>
        </w:rPr>
        <w:tab/>
        <w:t>t/min</w:t>
      </w:r>
    </w:p>
    <w:p w:rsidR="00393B4F" w:rsidRPr="00803C3E" w:rsidRDefault="00164EAD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Longueur de câble 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393B4F" w:rsidRPr="00803C3E">
        <w:rPr>
          <w:rFonts w:ascii="Arial" w:hAnsi="Arial"/>
          <w:sz w:val="18"/>
          <w:szCs w:val="18"/>
          <w:highlight w:val="yellow"/>
        </w:rPr>
        <w:t>10</w:t>
      </w:r>
      <w:r w:rsidR="00393B4F" w:rsidRPr="00803C3E">
        <w:rPr>
          <w:rFonts w:ascii="Arial" w:hAnsi="Arial"/>
          <w:sz w:val="18"/>
          <w:szCs w:val="18"/>
        </w:rPr>
        <w:tab/>
      </w:r>
      <w:r w:rsidR="00393B4F" w:rsidRPr="00803C3E">
        <w:rPr>
          <w:rFonts w:ascii="Arial" w:hAnsi="Arial"/>
          <w:sz w:val="18"/>
          <w:szCs w:val="18"/>
        </w:rPr>
        <w:tab/>
      </w:r>
      <w:r w:rsidR="00393B4F" w:rsidRPr="00803C3E">
        <w:rPr>
          <w:rFonts w:ascii="Arial" w:hAnsi="Arial"/>
          <w:sz w:val="18"/>
          <w:szCs w:val="18"/>
        </w:rPr>
        <w:tab/>
      </w:r>
      <w:r w:rsidR="00393B4F" w:rsidRPr="00803C3E">
        <w:rPr>
          <w:rFonts w:ascii="Arial" w:hAnsi="Arial"/>
          <w:sz w:val="18"/>
          <w:szCs w:val="18"/>
        </w:rPr>
        <w:tab/>
        <w:t>m</w:t>
      </w:r>
    </w:p>
    <w:p w:rsidR="004F47C6" w:rsidRPr="00803C3E" w:rsidRDefault="004F47C6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393B4F" w:rsidRPr="00803C3E" w:rsidRDefault="00BE725F" w:rsidP="00BE725F">
      <w:pPr>
        <w:autoSpaceDE w:val="0"/>
        <w:autoSpaceDN w:val="0"/>
        <w:adjustRightInd w:val="0"/>
        <w:spacing w:after="0" w:line="240" w:lineRule="auto"/>
        <w:ind w:left="4245" w:right="-46" w:hanging="4245"/>
        <w:rPr>
          <w:rFonts w:ascii="Arial" w:hAnsi="Arial" w:cs="Arial"/>
          <w:sz w:val="18"/>
          <w:szCs w:val="18"/>
        </w:rPr>
      </w:pPr>
      <w:r w:rsidRPr="00803C3E">
        <w:rPr>
          <w:rFonts w:ascii="Arial" w:hAnsi="Arial"/>
          <w:sz w:val="18"/>
          <w:szCs w:val="18"/>
        </w:rPr>
        <w:t>Entrée de câble :</w:t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  <w:highlight w:val="yellow"/>
        </w:rPr>
        <w:t>entrée de câble vissée / entrée de câble avec fils isolés individuellement et moulés dans la résine, avec connecteur facilitant la maintenance dans la chambre de moteur</w:t>
      </w:r>
      <w:r w:rsidRPr="00803C3E">
        <w:rPr>
          <w:rFonts w:ascii="Arial" w:hAnsi="Arial"/>
          <w:sz w:val="18"/>
          <w:szCs w:val="18"/>
        </w:rPr>
        <w:t xml:space="preserve"> </w:t>
      </w:r>
    </w:p>
    <w:p w:rsidR="00BE725F" w:rsidRPr="00803C3E" w:rsidRDefault="00BE725F" w:rsidP="003D408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1C3261" w:rsidRDefault="001C32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844956" w:rsidRPr="00803C3E" w:rsidRDefault="00844956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803C3E">
        <w:rPr>
          <w:rFonts w:ascii="Arial" w:hAnsi="Arial"/>
          <w:b/>
          <w:sz w:val="18"/>
          <w:szCs w:val="18"/>
        </w:rPr>
        <w:lastRenderedPageBreak/>
        <w:t>Matériaux :</w:t>
      </w:r>
    </w:p>
    <w:p w:rsidR="005B4CEF" w:rsidRPr="00803C3E" w:rsidRDefault="005B4CEF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</w:p>
    <w:p w:rsidR="00A37E55" w:rsidRPr="00803C3E" w:rsidRDefault="00A37E55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803C3E">
        <w:rPr>
          <w:rFonts w:ascii="Arial" w:hAnsi="Arial"/>
          <w:sz w:val="18"/>
          <w:szCs w:val="18"/>
        </w:rPr>
        <w:t xml:space="preserve">Corps de pompe : </w:t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  <w:t>EN-GJL-250</w:t>
      </w:r>
    </w:p>
    <w:p w:rsidR="00A37E55" w:rsidRPr="00803C3E" w:rsidRDefault="001C3261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Poignée 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1.4306</w:t>
      </w:r>
    </w:p>
    <w:p w:rsidR="00A37E55" w:rsidRPr="00803C3E" w:rsidRDefault="00A37E55" w:rsidP="00A37E55">
      <w:pPr>
        <w:autoSpaceDE w:val="0"/>
        <w:autoSpaceDN w:val="0"/>
        <w:adjustRightInd w:val="0"/>
        <w:spacing w:after="0" w:line="240" w:lineRule="auto"/>
        <w:ind w:left="4245" w:right="-46" w:hanging="4245"/>
        <w:rPr>
          <w:rFonts w:ascii="Arial" w:hAnsi="Arial" w:cs="Arial"/>
          <w:sz w:val="18"/>
          <w:szCs w:val="18"/>
        </w:rPr>
      </w:pPr>
      <w:r w:rsidRPr="00803C3E">
        <w:rPr>
          <w:rFonts w:ascii="Arial" w:hAnsi="Arial"/>
          <w:sz w:val="18"/>
          <w:szCs w:val="18"/>
        </w:rPr>
        <w:t>Roue :</w:t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  <w:highlight w:val="yellow"/>
        </w:rPr>
        <w:t>EN-GJS-600-3 / EN-GJN-555[CR14]</w:t>
      </w:r>
    </w:p>
    <w:p w:rsidR="00A37E55" w:rsidRPr="00803C3E" w:rsidRDefault="00164EAD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Fond de refoulement :</w:t>
      </w:r>
      <w:r>
        <w:rPr>
          <w:rFonts w:ascii="Arial" w:hAnsi="Arial"/>
          <w:sz w:val="18"/>
          <w:szCs w:val="18"/>
        </w:rPr>
        <w:tab/>
        <w:t xml:space="preserve">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840251" w:rsidRPr="00803C3E">
        <w:rPr>
          <w:rFonts w:ascii="Arial" w:hAnsi="Arial"/>
          <w:sz w:val="18"/>
          <w:szCs w:val="18"/>
          <w:highlight w:val="yellow"/>
        </w:rPr>
        <w:t>EN-GJL-250 / EN-GJN-555[CR14]</w:t>
      </w:r>
    </w:p>
    <w:p w:rsidR="00A37E55" w:rsidRPr="00803C3E" w:rsidRDefault="00164EAD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Fond d'aspiration 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A37E55" w:rsidRPr="00803C3E">
        <w:rPr>
          <w:rFonts w:ascii="Arial" w:hAnsi="Arial"/>
          <w:sz w:val="18"/>
          <w:szCs w:val="18"/>
          <w:highlight w:val="yellow"/>
        </w:rPr>
        <w:t>EN-GJS-600-3 / EN-GJN-555[CR14]</w:t>
      </w:r>
    </w:p>
    <w:p w:rsidR="00A37E55" w:rsidRPr="00803C3E" w:rsidRDefault="00A37E55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803C3E">
        <w:rPr>
          <w:rFonts w:ascii="Arial" w:hAnsi="Arial"/>
          <w:sz w:val="18"/>
          <w:szCs w:val="18"/>
        </w:rPr>
        <w:t>Arbre :</w:t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  <w:t>1.4021 + QT800</w:t>
      </w:r>
    </w:p>
    <w:p w:rsidR="00A37E55" w:rsidRPr="00803C3E" w:rsidRDefault="00A37E55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803C3E">
        <w:rPr>
          <w:rFonts w:ascii="Arial" w:hAnsi="Arial"/>
          <w:sz w:val="18"/>
          <w:szCs w:val="18"/>
        </w:rPr>
        <w:t>Gaine de câble :</w:t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  <w:highlight w:val="yellow"/>
        </w:rPr>
        <w:t xml:space="preserve">caoutchouc </w:t>
      </w:r>
      <w:proofErr w:type="spellStart"/>
      <w:r w:rsidRPr="00803C3E">
        <w:rPr>
          <w:rFonts w:ascii="Arial" w:hAnsi="Arial"/>
          <w:sz w:val="18"/>
          <w:szCs w:val="18"/>
          <w:highlight w:val="yellow"/>
        </w:rPr>
        <w:t>chloroprène</w:t>
      </w:r>
      <w:proofErr w:type="spellEnd"/>
      <w:r w:rsidRPr="00803C3E">
        <w:rPr>
          <w:rFonts w:ascii="Arial" w:hAnsi="Arial"/>
          <w:sz w:val="18"/>
          <w:szCs w:val="18"/>
          <w:highlight w:val="yellow"/>
        </w:rPr>
        <w:t xml:space="preserve"> / TEFZEL</w:t>
      </w:r>
    </w:p>
    <w:p w:rsidR="00A37E55" w:rsidRPr="00803C3E" w:rsidRDefault="00A37E55" w:rsidP="00A37E55">
      <w:pPr>
        <w:autoSpaceDE w:val="0"/>
        <w:autoSpaceDN w:val="0"/>
        <w:adjustRightInd w:val="0"/>
        <w:spacing w:after="0" w:line="240" w:lineRule="auto"/>
        <w:ind w:left="4245" w:right="-46" w:hanging="4245"/>
        <w:rPr>
          <w:rFonts w:ascii="Arial" w:hAnsi="Arial" w:cs="Arial"/>
          <w:sz w:val="18"/>
          <w:szCs w:val="18"/>
        </w:rPr>
      </w:pPr>
      <w:r w:rsidRPr="00803C3E">
        <w:rPr>
          <w:rFonts w:ascii="Arial" w:hAnsi="Arial"/>
          <w:sz w:val="18"/>
          <w:szCs w:val="18"/>
        </w:rPr>
        <w:t xml:space="preserve">Élastomères : </w:t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  <w:highlight w:val="yellow"/>
        </w:rPr>
        <w:t xml:space="preserve">caoutchouc nitrile (NBR)/ joint revêtu (FEP/FKM) / caoutchouc fluoré (FPM) = </w:t>
      </w:r>
      <w:proofErr w:type="spellStart"/>
      <w:r w:rsidRPr="00803C3E">
        <w:rPr>
          <w:rFonts w:ascii="Arial" w:hAnsi="Arial"/>
          <w:sz w:val="18"/>
          <w:szCs w:val="18"/>
          <w:highlight w:val="yellow"/>
        </w:rPr>
        <w:t>Viton</w:t>
      </w:r>
      <w:proofErr w:type="spellEnd"/>
      <w:r w:rsidRPr="00803C3E">
        <w:rPr>
          <w:rFonts w:ascii="Arial" w:hAnsi="Arial"/>
          <w:sz w:val="18"/>
          <w:szCs w:val="18"/>
        </w:rPr>
        <w:t xml:space="preserve"> </w:t>
      </w:r>
    </w:p>
    <w:p w:rsidR="00A37E55" w:rsidRPr="00803C3E" w:rsidRDefault="00164EAD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Revêtement 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A37E55" w:rsidRPr="00803C3E">
        <w:rPr>
          <w:rFonts w:ascii="Arial" w:hAnsi="Arial"/>
          <w:sz w:val="18"/>
          <w:szCs w:val="18"/>
        </w:rPr>
        <w:t xml:space="preserve">résine époxy </w:t>
      </w:r>
      <w:proofErr w:type="spellStart"/>
      <w:r w:rsidR="00A37E55" w:rsidRPr="00803C3E">
        <w:rPr>
          <w:rFonts w:ascii="Arial" w:hAnsi="Arial"/>
          <w:sz w:val="18"/>
          <w:szCs w:val="18"/>
        </w:rPr>
        <w:t>bicomposant</w:t>
      </w:r>
      <w:proofErr w:type="spellEnd"/>
      <w:r w:rsidR="00A37E55" w:rsidRPr="00803C3E">
        <w:rPr>
          <w:rFonts w:ascii="Arial" w:hAnsi="Arial"/>
          <w:sz w:val="18"/>
          <w:szCs w:val="18"/>
        </w:rPr>
        <w:t xml:space="preserve"> High Solid</w:t>
      </w:r>
    </w:p>
    <w:p w:rsidR="002F211A" w:rsidRPr="00803C3E" w:rsidRDefault="002F211A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803C3E">
        <w:rPr>
          <w:rFonts w:ascii="Arial" w:hAnsi="Arial"/>
          <w:sz w:val="18"/>
          <w:szCs w:val="18"/>
        </w:rPr>
        <w:t>Couleur :</w:t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  <w:t>RAL 5002</w:t>
      </w:r>
    </w:p>
    <w:p w:rsidR="00434718" w:rsidRPr="00803C3E" w:rsidRDefault="00434718" w:rsidP="001C32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A37E55" w:rsidRPr="00803C3E" w:rsidRDefault="00A37E55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A37E55" w:rsidRPr="00803C3E" w:rsidRDefault="00A37E55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803C3E">
        <w:rPr>
          <w:rFonts w:ascii="Arial" w:hAnsi="Arial"/>
          <w:b/>
          <w:sz w:val="18"/>
          <w:szCs w:val="18"/>
        </w:rPr>
        <w:t>Garniture d'étanchéité d'arbre :</w:t>
      </w:r>
    </w:p>
    <w:p w:rsidR="00434718" w:rsidRPr="00803C3E" w:rsidRDefault="00434718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</w:p>
    <w:p w:rsidR="00434718" w:rsidRPr="00803C3E" w:rsidRDefault="00A37E55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803C3E">
        <w:rPr>
          <w:rFonts w:ascii="Arial" w:hAnsi="Arial"/>
          <w:sz w:val="18"/>
          <w:szCs w:val="18"/>
        </w:rPr>
        <w:t>2 garnitures mécaniques</w:t>
      </w:r>
      <w:r w:rsidR="00164EAD">
        <w:rPr>
          <w:rFonts w:ascii="Arial" w:hAnsi="Arial" w:cs="Arial"/>
          <w:sz w:val="18"/>
          <w:szCs w:val="18"/>
        </w:rPr>
        <w:t xml:space="preserve"> </w:t>
      </w:r>
      <w:r w:rsidRPr="00803C3E">
        <w:rPr>
          <w:rFonts w:ascii="Arial" w:hAnsi="Arial"/>
          <w:sz w:val="18"/>
          <w:szCs w:val="18"/>
        </w:rPr>
        <w:t>indépendantes l'une de l'autre,</w:t>
      </w:r>
      <w:r w:rsidR="00164EAD">
        <w:rPr>
          <w:rFonts w:ascii="Arial" w:hAnsi="Arial" w:cs="Arial"/>
          <w:sz w:val="18"/>
          <w:szCs w:val="18"/>
        </w:rPr>
        <w:t xml:space="preserve"> </w:t>
      </w:r>
      <w:r w:rsidR="00434718" w:rsidRPr="00803C3E">
        <w:rPr>
          <w:rFonts w:ascii="Arial" w:hAnsi="Arial"/>
          <w:sz w:val="18"/>
          <w:szCs w:val="18"/>
        </w:rPr>
        <w:t>montées dans une chambre à huile</w:t>
      </w:r>
    </w:p>
    <w:p w:rsidR="00A37E55" w:rsidRPr="00803C3E" w:rsidRDefault="00A37E55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A37E55" w:rsidRPr="00803C3E" w:rsidRDefault="00A37E55" w:rsidP="00A37E55">
      <w:pPr>
        <w:autoSpaceDE w:val="0"/>
        <w:autoSpaceDN w:val="0"/>
        <w:adjustRightInd w:val="0"/>
        <w:spacing w:after="0" w:line="240" w:lineRule="auto"/>
        <w:ind w:left="4245" w:right="-46" w:hanging="4245"/>
        <w:rPr>
          <w:rFonts w:ascii="Arial" w:hAnsi="Arial" w:cs="Arial"/>
          <w:sz w:val="18"/>
          <w:szCs w:val="18"/>
        </w:rPr>
      </w:pPr>
      <w:r w:rsidRPr="00803C3E">
        <w:rPr>
          <w:rFonts w:ascii="Arial" w:hAnsi="Arial"/>
          <w:sz w:val="18"/>
          <w:szCs w:val="18"/>
        </w:rPr>
        <w:t>Côté produit</w:t>
      </w:r>
      <w:r w:rsidR="001C3261" w:rsidRPr="00803C3E">
        <w:rPr>
          <w:rFonts w:ascii="Arial" w:hAnsi="Arial"/>
          <w:sz w:val="18"/>
          <w:szCs w:val="18"/>
        </w:rPr>
        <w:t> :</w:t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  <w:highlight w:val="yellow"/>
        </w:rPr>
        <w:t>garniture mécanique à soufflet / garniture mécani</w:t>
      </w:r>
      <w:r w:rsidR="006C2784">
        <w:rPr>
          <w:rFonts w:ascii="Arial" w:hAnsi="Arial"/>
          <w:sz w:val="18"/>
          <w:szCs w:val="18"/>
          <w:highlight w:val="yellow"/>
        </w:rPr>
        <w:t xml:space="preserve">que à ressort protégé </w:t>
      </w:r>
      <w:proofErr w:type="spellStart"/>
      <w:r w:rsidR="006C2784">
        <w:rPr>
          <w:rFonts w:ascii="Arial" w:hAnsi="Arial"/>
          <w:sz w:val="18"/>
          <w:szCs w:val="18"/>
          <w:highlight w:val="yellow"/>
        </w:rPr>
        <w:t>SiC-SiC</w:t>
      </w:r>
      <w:proofErr w:type="spellEnd"/>
    </w:p>
    <w:p w:rsidR="00A37E55" w:rsidRPr="00803C3E" w:rsidRDefault="00164EAD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Côté entraînement</w:t>
      </w:r>
      <w:r w:rsidR="001C3261" w:rsidRPr="00803C3E">
        <w:rPr>
          <w:rFonts w:ascii="Arial" w:hAnsi="Arial"/>
          <w:sz w:val="18"/>
          <w:szCs w:val="18"/>
        </w:rPr>
        <w:t> 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A37E55" w:rsidRPr="00803C3E">
        <w:rPr>
          <w:rFonts w:ascii="Arial" w:hAnsi="Arial"/>
          <w:sz w:val="18"/>
          <w:szCs w:val="18"/>
        </w:rPr>
        <w:t>garniture mécanique à soufflet, carbone-AI2O3</w:t>
      </w:r>
    </w:p>
    <w:p w:rsidR="00434718" w:rsidRPr="00803C3E" w:rsidRDefault="00434718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803C3E">
        <w:rPr>
          <w:rFonts w:ascii="Arial" w:hAnsi="Arial"/>
          <w:sz w:val="18"/>
          <w:szCs w:val="18"/>
        </w:rPr>
        <w:t>Chambre à huile</w:t>
      </w:r>
      <w:r w:rsidR="001C3261" w:rsidRPr="00803C3E">
        <w:rPr>
          <w:rFonts w:ascii="Arial" w:hAnsi="Arial"/>
          <w:sz w:val="18"/>
          <w:szCs w:val="18"/>
        </w:rPr>
        <w:t> :</w:t>
      </w:r>
      <w:r w:rsidR="001C3261">
        <w:rPr>
          <w:rFonts w:ascii="Arial" w:hAnsi="Arial"/>
          <w:sz w:val="18"/>
          <w:szCs w:val="18"/>
        </w:rPr>
        <w:tab/>
      </w:r>
      <w:r w:rsidR="001C3261">
        <w:rPr>
          <w:rFonts w:ascii="Arial" w:hAnsi="Arial"/>
          <w:sz w:val="18"/>
          <w:szCs w:val="18"/>
        </w:rPr>
        <w:tab/>
      </w:r>
      <w:r w:rsidR="001C3261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  <w:t>remplie d'huile non polluante et non toxique</w:t>
      </w:r>
    </w:p>
    <w:p w:rsidR="00BF2308" w:rsidRPr="00803C3E" w:rsidRDefault="00BF2308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434718" w:rsidRPr="00803C3E" w:rsidRDefault="00434718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844956" w:rsidRPr="00803C3E" w:rsidRDefault="00844956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803C3E">
        <w:rPr>
          <w:rFonts w:ascii="Arial" w:hAnsi="Arial"/>
          <w:b/>
          <w:sz w:val="18"/>
          <w:szCs w:val="18"/>
        </w:rPr>
        <w:t>Dimensions et raccordements :</w:t>
      </w:r>
    </w:p>
    <w:p w:rsidR="00434718" w:rsidRPr="00803C3E" w:rsidRDefault="00434718" w:rsidP="00CD2B5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CD2B54" w:rsidRPr="00803C3E" w:rsidRDefault="00CD2B54" w:rsidP="00CD2B5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803C3E">
        <w:rPr>
          <w:rFonts w:ascii="Arial" w:hAnsi="Arial"/>
          <w:sz w:val="18"/>
          <w:szCs w:val="18"/>
        </w:rPr>
        <w:t>Diamètr</w:t>
      </w:r>
      <w:r w:rsidR="00164EAD">
        <w:rPr>
          <w:rFonts w:ascii="Arial" w:hAnsi="Arial"/>
          <w:sz w:val="18"/>
          <w:szCs w:val="18"/>
        </w:rPr>
        <w:t>e nominal côté refoulement :</w:t>
      </w:r>
      <w:r w:rsidR="00164EAD">
        <w:rPr>
          <w:rFonts w:ascii="Arial" w:hAnsi="Arial"/>
          <w:sz w:val="18"/>
          <w:szCs w:val="18"/>
        </w:rPr>
        <w:tab/>
      </w:r>
      <w:r w:rsidR="00164EAD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>DN</w:t>
      </w:r>
      <w:r w:rsidR="00164EAD">
        <w:rPr>
          <w:rFonts w:ascii="Arial" w:hAnsi="Arial"/>
          <w:sz w:val="18"/>
          <w:szCs w:val="18"/>
        </w:rPr>
        <w:t xml:space="preserve"> 80, percé selon EN 1092-2 PN 16</w:t>
      </w:r>
    </w:p>
    <w:p w:rsidR="00CD2B54" w:rsidRPr="00803C3E" w:rsidRDefault="00CD2B54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803C3E">
        <w:rPr>
          <w:rFonts w:ascii="Arial" w:hAnsi="Arial"/>
          <w:sz w:val="18"/>
          <w:szCs w:val="18"/>
        </w:rPr>
        <w:t>Diamèt</w:t>
      </w:r>
      <w:r w:rsidR="00164EAD">
        <w:rPr>
          <w:rFonts w:ascii="Arial" w:hAnsi="Arial"/>
          <w:sz w:val="18"/>
          <w:szCs w:val="18"/>
        </w:rPr>
        <w:t>re nominal côté aspiration :</w:t>
      </w:r>
      <w:r w:rsidR="00164EAD">
        <w:rPr>
          <w:rFonts w:ascii="Arial" w:hAnsi="Arial"/>
          <w:sz w:val="18"/>
          <w:szCs w:val="18"/>
        </w:rPr>
        <w:tab/>
      </w:r>
      <w:r w:rsidR="00164EAD">
        <w:rPr>
          <w:rFonts w:ascii="Arial" w:hAnsi="Arial"/>
          <w:sz w:val="18"/>
          <w:szCs w:val="18"/>
        </w:rPr>
        <w:tab/>
      </w:r>
      <w:r w:rsidR="00164EAD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  <w:highlight w:val="yellow"/>
        </w:rPr>
        <w:t>DN 80 non usi</w:t>
      </w:r>
      <w:r w:rsidR="00164EAD">
        <w:rPr>
          <w:rFonts w:ascii="Arial" w:hAnsi="Arial"/>
          <w:sz w:val="18"/>
          <w:szCs w:val="18"/>
          <w:highlight w:val="yellow"/>
        </w:rPr>
        <w:t>né / percé selon EN 1092-2 PN 16</w:t>
      </w:r>
    </w:p>
    <w:p w:rsidR="00CD2B54" w:rsidRPr="00803C3E" w:rsidRDefault="00CD2B54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CD2B54" w:rsidRPr="00803C3E" w:rsidRDefault="00CD2B54" w:rsidP="00CD2B54">
      <w:pPr>
        <w:widowControl w:val="0"/>
        <w:tabs>
          <w:tab w:val="left" w:pos="3000"/>
        </w:tabs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803C3E">
        <w:rPr>
          <w:rFonts w:ascii="Arial" w:hAnsi="Arial"/>
          <w:sz w:val="18"/>
          <w:szCs w:val="18"/>
        </w:rPr>
        <w:t>Poids net de la pompe :</w:t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  <w:highlight w:val="yellow"/>
        </w:rPr>
        <w:t>78</w:t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  <w:t>kg</w:t>
      </w:r>
    </w:p>
    <w:p w:rsidR="006141EE" w:rsidRPr="00803C3E" w:rsidRDefault="006141EE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</w:p>
    <w:p w:rsidR="00434718" w:rsidRPr="00803C3E" w:rsidRDefault="00434718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</w:p>
    <w:p w:rsidR="00A37E55" w:rsidRPr="00803C3E" w:rsidRDefault="006141EE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803C3E">
        <w:rPr>
          <w:rFonts w:ascii="Arial" w:hAnsi="Arial"/>
          <w:b/>
          <w:sz w:val="18"/>
          <w:szCs w:val="18"/>
        </w:rPr>
        <w:t>Kit d'installation :</w:t>
      </w:r>
    </w:p>
    <w:p w:rsidR="00507FDF" w:rsidRPr="00803C3E" w:rsidRDefault="00507FDF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</w:p>
    <w:p w:rsidR="00507FDF" w:rsidRPr="00803C3E" w:rsidRDefault="00164EAD" w:rsidP="00507FD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Profondeur d'installation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507FDF" w:rsidRPr="00803C3E">
        <w:rPr>
          <w:rFonts w:ascii="Arial" w:hAnsi="Arial"/>
          <w:sz w:val="18"/>
          <w:szCs w:val="18"/>
          <w:highlight w:val="yellow"/>
        </w:rPr>
        <w:t>4,</w:t>
      </w:r>
      <w:r w:rsidR="00507FDF" w:rsidRPr="00164EAD">
        <w:rPr>
          <w:rFonts w:ascii="Arial" w:hAnsi="Arial"/>
          <w:sz w:val="18"/>
          <w:szCs w:val="18"/>
          <w:highlight w:val="yellow"/>
        </w:rPr>
        <w:t>5</w:t>
      </w:r>
      <w:r w:rsidRPr="00164EAD">
        <w:rPr>
          <w:rFonts w:ascii="Arial" w:hAnsi="Arial"/>
          <w:sz w:val="18"/>
          <w:szCs w:val="18"/>
          <w:highlight w:val="yellow"/>
        </w:rPr>
        <w:t> / 6</w:t>
      </w:r>
      <w:r w:rsidR="008F2E09">
        <w:rPr>
          <w:rFonts w:ascii="Arial" w:hAnsi="Arial"/>
          <w:sz w:val="18"/>
          <w:szCs w:val="18"/>
        </w:rPr>
        <w:tab/>
      </w:r>
      <w:r w:rsidR="008F2E09">
        <w:rPr>
          <w:rFonts w:ascii="Arial" w:hAnsi="Arial"/>
          <w:sz w:val="18"/>
          <w:szCs w:val="18"/>
        </w:rPr>
        <w:tab/>
      </w:r>
      <w:r w:rsidR="008F2E09">
        <w:rPr>
          <w:rFonts w:ascii="Arial" w:hAnsi="Arial"/>
          <w:sz w:val="18"/>
          <w:szCs w:val="18"/>
        </w:rPr>
        <w:tab/>
      </w:r>
      <w:r w:rsidR="001C3261">
        <w:rPr>
          <w:rFonts w:ascii="Arial" w:hAnsi="Arial"/>
          <w:sz w:val="18"/>
          <w:szCs w:val="18"/>
        </w:rPr>
        <w:t>m</w:t>
      </w:r>
    </w:p>
    <w:p w:rsidR="00507FDF" w:rsidRPr="00803C3E" w:rsidRDefault="00507FDF" w:rsidP="00507FD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803C3E">
        <w:rPr>
          <w:rFonts w:ascii="Arial" w:hAnsi="Arial"/>
          <w:sz w:val="18"/>
          <w:szCs w:val="18"/>
        </w:rPr>
        <w:t>Du bord inférieur de l'ouverture d'accès au fond du puisard</w:t>
      </w:r>
      <w:r w:rsidRPr="00803C3E">
        <w:rPr>
          <w:rFonts w:ascii="Arial" w:hAnsi="Arial"/>
          <w:sz w:val="18"/>
          <w:szCs w:val="18"/>
        </w:rPr>
        <w:tab/>
      </w:r>
    </w:p>
    <w:p w:rsidR="00507FDF" w:rsidRPr="00803C3E" w:rsidRDefault="00507FDF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</w:p>
    <w:p w:rsidR="00434718" w:rsidRPr="00803C3E" w:rsidRDefault="00434718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</w:p>
    <w:p w:rsidR="00973C00" w:rsidRPr="00803C3E" w:rsidRDefault="00A37E55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803C3E">
        <w:rPr>
          <w:rFonts w:ascii="Arial" w:hAnsi="Arial"/>
          <w:b/>
          <w:sz w:val="18"/>
          <w:szCs w:val="18"/>
        </w:rPr>
        <w:t>Installation stationnaire</w:t>
      </w:r>
    </w:p>
    <w:p w:rsidR="00A37E55" w:rsidRPr="00803C3E" w:rsidRDefault="00A37E55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973C00" w:rsidRPr="00803C3E" w:rsidRDefault="00A37E55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highlight w:val="yellow"/>
        </w:rPr>
      </w:pPr>
      <w:r w:rsidRPr="00803C3E">
        <w:rPr>
          <w:rFonts w:ascii="Arial" w:hAnsi="Arial"/>
          <w:sz w:val="18"/>
          <w:szCs w:val="18"/>
          <w:highlight w:val="yellow"/>
        </w:rPr>
        <w:t xml:space="preserve">- Pied d'assise coudé avec </w:t>
      </w:r>
      <w:r w:rsidRPr="00803C3E">
        <w:rPr>
          <w:rFonts w:ascii="Arial" w:hAnsi="Arial"/>
          <w:b/>
          <w:sz w:val="18"/>
          <w:szCs w:val="18"/>
          <w:highlight w:val="yellow"/>
        </w:rPr>
        <w:t xml:space="preserve">guidage par câble </w:t>
      </w:r>
    </w:p>
    <w:p w:rsidR="005B4CEF" w:rsidRPr="00803C3E" w:rsidRDefault="006910E1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/>
          <w:sz w:val="18"/>
          <w:szCs w:val="18"/>
          <w:highlight w:val="yellow"/>
        </w:rPr>
        <w:t xml:space="preserve">  C</w:t>
      </w:r>
      <w:r w:rsidR="00973C00" w:rsidRPr="00803C3E">
        <w:rPr>
          <w:rFonts w:ascii="Arial" w:hAnsi="Arial"/>
          <w:sz w:val="18"/>
          <w:szCs w:val="18"/>
          <w:highlight w:val="yellow"/>
        </w:rPr>
        <w:t>omprenant : pied d'assise coudé, console, câble de guidage de 10 m, vis et chevilles</w:t>
      </w:r>
    </w:p>
    <w:p w:rsidR="00A37E55" w:rsidRDefault="005B4CEF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/>
          <w:sz w:val="18"/>
          <w:szCs w:val="18"/>
          <w:highlight w:val="yellow"/>
        </w:rPr>
      </w:pPr>
      <w:r w:rsidRPr="00803C3E">
        <w:rPr>
          <w:rFonts w:ascii="Arial" w:hAnsi="Arial"/>
          <w:sz w:val="18"/>
          <w:szCs w:val="18"/>
          <w:highlight w:val="yellow"/>
        </w:rPr>
        <w:t xml:space="preserve">  Étriers d'écartement en cas de profondeur d'installation &gt; 4,5 m</w:t>
      </w:r>
    </w:p>
    <w:p w:rsidR="00EA1F24" w:rsidRPr="00803C3E" w:rsidRDefault="00EA1F24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highlight w:val="yellow"/>
        </w:rPr>
      </w:pPr>
    </w:p>
    <w:p w:rsidR="00973C00" w:rsidRPr="00803C3E" w:rsidRDefault="00A37E55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highlight w:val="yellow"/>
        </w:rPr>
      </w:pPr>
      <w:r w:rsidRPr="00803C3E">
        <w:rPr>
          <w:rFonts w:ascii="Arial" w:hAnsi="Arial"/>
          <w:sz w:val="18"/>
          <w:szCs w:val="18"/>
          <w:highlight w:val="yellow"/>
        </w:rPr>
        <w:t xml:space="preserve">- Pied d'assise coudé avec </w:t>
      </w:r>
      <w:r w:rsidRPr="00803C3E">
        <w:rPr>
          <w:rFonts w:ascii="Arial" w:hAnsi="Arial"/>
          <w:b/>
          <w:sz w:val="18"/>
          <w:szCs w:val="18"/>
          <w:highlight w:val="yellow"/>
        </w:rPr>
        <w:t>guidage par 1 tube</w:t>
      </w:r>
    </w:p>
    <w:p w:rsidR="00973C00" w:rsidRPr="00803C3E" w:rsidRDefault="006910E1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/>
          <w:sz w:val="18"/>
          <w:szCs w:val="18"/>
          <w:highlight w:val="yellow"/>
        </w:rPr>
        <w:t xml:space="preserve">  C</w:t>
      </w:r>
      <w:r w:rsidR="00973C00" w:rsidRPr="00803C3E">
        <w:rPr>
          <w:rFonts w:ascii="Arial" w:hAnsi="Arial"/>
          <w:sz w:val="18"/>
          <w:szCs w:val="18"/>
          <w:highlight w:val="yellow"/>
        </w:rPr>
        <w:t>omprenant : pied d'assise coudé, console, vis et cheville</w:t>
      </w:r>
      <w:r w:rsidR="001C3261">
        <w:rPr>
          <w:rFonts w:ascii="Arial" w:hAnsi="Arial"/>
          <w:sz w:val="18"/>
          <w:szCs w:val="18"/>
          <w:highlight w:val="yellow"/>
        </w:rPr>
        <w:t>s (tube de guidage non fourni)</w:t>
      </w:r>
    </w:p>
    <w:p w:rsidR="005B4CEF" w:rsidRDefault="005B4CEF" w:rsidP="005B4CE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/>
          <w:sz w:val="18"/>
          <w:szCs w:val="18"/>
          <w:highlight w:val="yellow"/>
        </w:rPr>
      </w:pPr>
      <w:r w:rsidRPr="00803C3E">
        <w:rPr>
          <w:rFonts w:ascii="Arial" w:hAnsi="Arial"/>
          <w:sz w:val="18"/>
          <w:szCs w:val="18"/>
          <w:highlight w:val="yellow"/>
        </w:rPr>
        <w:t xml:space="preserve">  Console supplémentaire de fixation à mi-hauteur en cas de profondeur d'installation &gt; 6 m</w:t>
      </w:r>
    </w:p>
    <w:p w:rsidR="00EA1F24" w:rsidRPr="00803C3E" w:rsidRDefault="00EA1F24" w:rsidP="005B4CE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highlight w:val="yellow"/>
        </w:rPr>
      </w:pPr>
    </w:p>
    <w:p w:rsidR="00EA1F24" w:rsidRPr="00EA1F24" w:rsidRDefault="00434718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/>
          <w:b/>
          <w:sz w:val="18"/>
          <w:szCs w:val="18"/>
          <w:highlight w:val="yellow"/>
        </w:rPr>
      </w:pPr>
      <w:r w:rsidRPr="00803C3E">
        <w:rPr>
          <w:rFonts w:ascii="Arial" w:hAnsi="Arial"/>
          <w:sz w:val="18"/>
          <w:szCs w:val="18"/>
          <w:highlight w:val="yellow"/>
        </w:rPr>
        <w:t xml:space="preserve">- Pied d'assise coudé avec </w:t>
      </w:r>
      <w:r w:rsidRPr="00803C3E">
        <w:rPr>
          <w:rFonts w:ascii="Arial" w:hAnsi="Arial"/>
          <w:b/>
          <w:sz w:val="18"/>
          <w:szCs w:val="18"/>
          <w:highlight w:val="yellow"/>
        </w:rPr>
        <w:t>guidage par 2 tubes</w:t>
      </w:r>
    </w:p>
    <w:p w:rsidR="00973C00" w:rsidRPr="00803C3E" w:rsidRDefault="006910E1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/>
          <w:sz w:val="18"/>
          <w:szCs w:val="18"/>
          <w:highlight w:val="yellow"/>
        </w:rPr>
        <w:t xml:space="preserve">  C</w:t>
      </w:r>
      <w:r w:rsidR="00973C00" w:rsidRPr="00803C3E">
        <w:rPr>
          <w:rFonts w:ascii="Arial" w:hAnsi="Arial"/>
          <w:sz w:val="18"/>
          <w:szCs w:val="18"/>
          <w:highlight w:val="yellow"/>
        </w:rPr>
        <w:t xml:space="preserve">omprenant : pied d'assise coudé, console, vis et chevilles </w:t>
      </w:r>
      <w:r w:rsidR="001C3261">
        <w:rPr>
          <w:rFonts w:ascii="Arial" w:hAnsi="Arial"/>
          <w:sz w:val="18"/>
          <w:szCs w:val="18"/>
          <w:highlight w:val="yellow"/>
        </w:rPr>
        <w:t>(tubes de guidage non fournis)</w:t>
      </w:r>
    </w:p>
    <w:p w:rsidR="00973C00" w:rsidRPr="00803C3E" w:rsidRDefault="005B4CEF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803C3E">
        <w:rPr>
          <w:rFonts w:ascii="Arial" w:hAnsi="Arial"/>
          <w:sz w:val="18"/>
          <w:szCs w:val="18"/>
          <w:highlight w:val="yellow"/>
        </w:rPr>
        <w:t xml:space="preserve">  Console supplémentaire de fixation à mi-hauteur en cas de profondeur d'installation &gt; 6 m</w:t>
      </w:r>
    </w:p>
    <w:p w:rsidR="005B4CEF" w:rsidRPr="00803C3E" w:rsidRDefault="005B4CEF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973C00" w:rsidRDefault="001C3261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Installation transportable</w:t>
      </w:r>
    </w:p>
    <w:p w:rsidR="001C3261" w:rsidRPr="00803C3E" w:rsidRDefault="001C3261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</w:p>
    <w:p w:rsidR="00973C00" w:rsidRPr="00803C3E" w:rsidRDefault="00973C00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803C3E">
        <w:rPr>
          <w:rFonts w:ascii="Arial" w:hAnsi="Arial"/>
          <w:sz w:val="18"/>
          <w:szCs w:val="18"/>
          <w:highlight w:val="yellow"/>
        </w:rPr>
        <w:t>- Pieds / plateau de pied, kit complet</w:t>
      </w:r>
    </w:p>
    <w:p w:rsidR="00973C00" w:rsidRPr="00803C3E" w:rsidRDefault="00973C00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973C00" w:rsidRPr="00803C3E" w:rsidRDefault="00973C00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803C3E">
        <w:rPr>
          <w:rFonts w:ascii="Arial" w:hAnsi="Arial"/>
          <w:b/>
          <w:sz w:val="18"/>
          <w:szCs w:val="18"/>
        </w:rPr>
        <w:t>Équipement de levage :</w:t>
      </w:r>
    </w:p>
    <w:p w:rsidR="00973C00" w:rsidRPr="00803C3E" w:rsidRDefault="00973C00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</w:p>
    <w:p w:rsidR="00507FDF" w:rsidRPr="00803C3E" w:rsidRDefault="00973C00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803C3E">
        <w:rPr>
          <w:rFonts w:ascii="Arial" w:hAnsi="Arial"/>
          <w:sz w:val="18"/>
          <w:szCs w:val="18"/>
        </w:rPr>
        <w:t>- Chaîne à maillons courts, contrôlée et marquée conformément à la directive 2006/42/CE (directive Machines),</w:t>
      </w:r>
      <w:r w:rsidR="009940BF">
        <w:rPr>
          <w:rFonts w:ascii="Arial" w:hAnsi="Arial" w:cs="Arial"/>
          <w:sz w:val="18"/>
          <w:szCs w:val="18"/>
        </w:rPr>
        <w:t xml:space="preserve"> </w:t>
      </w:r>
      <w:r w:rsidR="001C3261">
        <w:rPr>
          <w:rFonts w:ascii="Arial" w:hAnsi="Arial"/>
          <w:sz w:val="18"/>
          <w:szCs w:val="18"/>
        </w:rPr>
        <w:t>crochet, manille.</w:t>
      </w:r>
    </w:p>
    <w:p w:rsidR="00507FDF" w:rsidRPr="00803C3E" w:rsidRDefault="00507FDF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507FDF" w:rsidRPr="00803C3E" w:rsidRDefault="001C3261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Longueur :</w:t>
      </w:r>
      <w:r w:rsidR="00164EAD">
        <w:rPr>
          <w:rFonts w:ascii="Arial" w:hAnsi="Arial"/>
          <w:sz w:val="18"/>
          <w:szCs w:val="18"/>
        </w:rPr>
        <w:tab/>
      </w:r>
      <w:r w:rsidR="00164EAD">
        <w:rPr>
          <w:rFonts w:ascii="Arial" w:hAnsi="Arial"/>
          <w:sz w:val="18"/>
          <w:szCs w:val="18"/>
        </w:rPr>
        <w:tab/>
      </w:r>
      <w:r w:rsidR="00164EAD">
        <w:rPr>
          <w:rFonts w:ascii="Arial" w:hAnsi="Arial"/>
          <w:sz w:val="18"/>
          <w:szCs w:val="18"/>
        </w:rPr>
        <w:tab/>
      </w:r>
      <w:r w:rsidR="00164EAD">
        <w:rPr>
          <w:rFonts w:ascii="Arial" w:hAnsi="Arial"/>
          <w:sz w:val="18"/>
          <w:szCs w:val="18"/>
        </w:rPr>
        <w:tab/>
      </w:r>
      <w:r w:rsidR="00164EAD">
        <w:rPr>
          <w:rFonts w:ascii="Arial" w:hAnsi="Arial"/>
          <w:sz w:val="18"/>
          <w:szCs w:val="18"/>
        </w:rPr>
        <w:tab/>
      </w:r>
      <w:r w:rsidR="00507FDF" w:rsidRPr="00803C3E">
        <w:rPr>
          <w:rFonts w:ascii="Arial" w:hAnsi="Arial"/>
          <w:sz w:val="18"/>
          <w:szCs w:val="18"/>
          <w:highlight w:val="yellow"/>
        </w:rPr>
        <w:t>5/10</w:t>
      </w:r>
      <w:r w:rsidR="00507FDF" w:rsidRPr="00803C3E">
        <w:rPr>
          <w:rFonts w:ascii="Arial" w:hAnsi="Arial"/>
          <w:sz w:val="18"/>
          <w:szCs w:val="18"/>
        </w:rPr>
        <w:tab/>
      </w:r>
      <w:r w:rsidR="00507FDF" w:rsidRPr="00803C3E">
        <w:rPr>
          <w:rFonts w:ascii="Arial" w:hAnsi="Arial"/>
          <w:sz w:val="18"/>
          <w:szCs w:val="18"/>
        </w:rPr>
        <w:tab/>
      </w:r>
      <w:r w:rsidR="00507FDF" w:rsidRPr="00803C3E">
        <w:rPr>
          <w:rFonts w:ascii="Arial" w:hAnsi="Arial"/>
          <w:sz w:val="18"/>
          <w:szCs w:val="18"/>
        </w:rPr>
        <w:tab/>
        <w:t>m</w:t>
      </w:r>
    </w:p>
    <w:p w:rsidR="008D4A42" w:rsidRPr="00803C3E" w:rsidRDefault="008D4A42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803C3E">
        <w:rPr>
          <w:rFonts w:ascii="Arial" w:hAnsi="Arial"/>
          <w:sz w:val="18"/>
          <w:szCs w:val="18"/>
        </w:rPr>
        <w:t>Capacité max.</w:t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  <w:highlight w:val="yellow"/>
        </w:rPr>
        <w:t>200</w:t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  <w:t>kg</w:t>
      </w:r>
    </w:p>
    <w:p w:rsidR="00973C00" w:rsidRPr="00803C3E" w:rsidRDefault="00973C00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1C3261" w:rsidRDefault="001C32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A37E55" w:rsidRPr="00803C3E" w:rsidRDefault="00934DE2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lastRenderedPageBreak/>
        <w:t>Matériaux :</w:t>
      </w:r>
    </w:p>
    <w:p w:rsidR="00434718" w:rsidRPr="00803C3E" w:rsidRDefault="00434718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434718" w:rsidRPr="00803C3E" w:rsidRDefault="00434718" w:rsidP="0043471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803C3E">
        <w:rPr>
          <w:rFonts w:ascii="Arial" w:hAnsi="Arial"/>
          <w:sz w:val="18"/>
          <w:szCs w:val="18"/>
        </w:rPr>
        <w:t>Griffe :</w:t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="00164EAD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 xml:space="preserve">EN-GJL-250 + joint profilé en U </w:t>
      </w:r>
      <w:r w:rsidRPr="00803C3E">
        <w:rPr>
          <w:rFonts w:ascii="Arial" w:hAnsi="Arial"/>
          <w:sz w:val="18"/>
          <w:szCs w:val="18"/>
          <w:highlight w:val="yellow"/>
        </w:rPr>
        <w:t>NBR/VITON</w:t>
      </w:r>
      <w:r w:rsidRPr="00803C3E">
        <w:rPr>
          <w:rFonts w:ascii="Arial" w:hAnsi="Arial"/>
          <w:sz w:val="18"/>
          <w:szCs w:val="18"/>
        </w:rPr>
        <w:t xml:space="preserve"> </w:t>
      </w:r>
    </w:p>
    <w:p w:rsidR="00434718" w:rsidRPr="00803C3E" w:rsidRDefault="00434718" w:rsidP="0043471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803C3E">
        <w:rPr>
          <w:rFonts w:ascii="Arial" w:hAnsi="Arial"/>
          <w:sz w:val="18"/>
          <w:szCs w:val="18"/>
        </w:rPr>
        <w:t>Pied d'as</w:t>
      </w:r>
      <w:r w:rsidR="00934DE2">
        <w:rPr>
          <w:rFonts w:ascii="Arial" w:hAnsi="Arial"/>
          <w:sz w:val="18"/>
          <w:szCs w:val="18"/>
        </w:rPr>
        <w:t>sise coudé (stationnaire) :</w:t>
      </w:r>
      <w:r w:rsidR="00934DE2">
        <w:rPr>
          <w:rFonts w:ascii="Arial" w:hAnsi="Arial"/>
          <w:sz w:val="18"/>
          <w:szCs w:val="18"/>
        </w:rPr>
        <w:tab/>
      </w:r>
      <w:r w:rsidR="00164EAD">
        <w:rPr>
          <w:rFonts w:ascii="Arial" w:hAnsi="Arial"/>
          <w:sz w:val="18"/>
          <w:szCs w:val="18"/>
        </w:rPr>
        <w:tab/>
      </w:r>
      <w:r w:rsidR="00164EAD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>EN-GJL-250</w:t>
      </w:r>
    </w:p>
    <w:p w:rsidR="00434718" w:rsidRPr="00803C3E" w:rsidRDefault="00434718" w:rsidP="0043471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803C3E">
        <w:rPr>
          <w:rFonts w:ascii="Arial" w:hAnsi="Arial"/>
          <w:sz w:val="18"/>
          <w:szCs w:val="18"/>
        </w:rPr>
        <w:t xml:space="preserve">Pieds </w:t>
      </w:r>
      <w:r w:rsidR="00164EAD">
        <w:rPr>
          <w:rFonts w:ascii="Arial" w:hAnsi="Arial"/>
          <w:sz w:val="18"/>
          <w:szCs w:val="18"/>
        </w:rPr>
        <w:t>et plateau (transportable) :</w:t>
      </w:r>
      <w:r w:rsidR="00164EAD">
        <w:rPr>
          <w:rFonts w:ascii="Arial" w:hAnsi="Arial"/>
          <w:sz w:val="18"/>
          <w:szCs w:val="18"/>
        </w:rPr>
        <w:tab/>
      </w:r>
      <w:r w:rsidR="00164EAD">
        <w:rPr>
          <w:rFonts w:ascii="Arial" w:hAnsi="Arial"/>
          <w:sz w:val="18"/>
          <w:szCs w:val="18"/>
        </w:rPr>
        <w:tab/>
      </w:r>
      <w:r w:rsidR="00164EAD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>1.4301</w:t>
      </w:r>
    </w:p>
    <w:p w:rsidR="00434718" w:rsidRPr="00803C3E" w:rsidRDefault="00434718" w:rsidP="0043471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803C3E">
        <w:rPr>
          <w:rFonts w:ascii="Arial" w:hAnsi="Arial"/>
          <w:sz w:val="18"/>
          <w:szCs w:val="18"/>
        </w:rPr>
        <w:t>Chaîne :</w:t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</w:rPr>
        <w:tab/>
        <w:t>1.4404</w:t>
      </w:r>
    </w:p>
    <w:p w:rsidR="00A37E55" w:rsidRPr="00803C3E" w:rsidRDefault="00A37E55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6141EE" w:rsidRPr="00803C3E" w:rsidRDefault="006141EE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8C0104" w:rsidRPr="00803C3E" w:rsidRDefault="00507FDF" w:rsidP="006141EE">
      <w:pPr>
        <w:rPr>
          <w:rFonts w:ascii="Arial" w:hAnsi="Arial" w:cs="Arial"/>
          <w:b/>
          <w:sz w:val="18"/>
          <w:szCs w:val="18"/>
        </w:rPr>
      </w:pPr>
      <w:r w:rsidRPr="00803C3E">
        <w:rPr>
          <w:rFonts w:ascii="Arial" w:hAnsi="Arial"/>
          <w:b/>
          <w:sz w:val="18"/>
          <w:szCs w:val="18"/>
        </w:rPr>
        <w:t>Accessoires électriques :</w:t>
      </w:r>
    </w:p>
    <w:p w:rsidR="004F47C6" w:rsidRPr="00803C3E" w:rsidRDefault="00507FDF" w:rsidP="004F47C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803C3E">
        <w:rPr>
          <w:rFonts w:ascii="Arial" w:hAnsi="Arial"/>
          <w:sz w:val="18"/>
          <w:szCs w:val="18"/>
        </w:rPr>
        <w:t>-Relais de</w:t>
      </w:r>
      <w:r w:rsidR="00164EAD">
        <w:rPr>
          <w:rFonts w:ascii="Arial" w:hAnsi="Arial"/>
          <w:sz w:val="18"/>
          <w:szCs w:val="18"/>
        </w:rPr>
        <w:t xml:space="preserve"> protection pour thermistance</w:t>
      </w:r>
      <w:r w:rsidR="00164EAD">
        <w:rPr>
          <w:rFonts w:ascii="Arial" w:hAnsi="Arial"/>
          <w:sz w:val="18"/>
          <w:szCs w:val="18"/>
        </w:rPr>
        <w:tab/>
      </w:r>
      <w:r w:rsidR="00164EAD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  <w:highlight w:val="yellow"/>
        </w:rPr>
        <w:t>Oui / Non</w:t>
      </w:r>
    </w:p>
    <w:p w:rsidR="00507FDF" w:rsidRPr="00803C3E" w:rsidRDefault="00507FDF" w:rsidP="004F47C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803C3E">
        <w:rPr>
          <w:rFonts w:ascii="Arial" w:hAnsi="Arial"/>
          <w:sz w:val="18"/>
          <w:szCs w:val="18"/>
        </w:rPr>
        <w:t xml:space="preserve"> Pompe sans protection contre les explosions</w:t>
      </w:r>
    </w:p>
    <w:p w:rsidR="00507FDF" w:rsidRPr="00803C3E" w:rsidRDefault="00507FDF" w:rsidP="004F47C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507FDF" w:rsidRPr="00803C3E" w:rsidRDefault="00507FDF" w:rsidP="00507FD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803C3E">
        <w:rPr>
          <w:rFonts w:ascii="Arial" w:hAnsi="Arial"/>
          <w:sz w:val="18"/>
          <w:szCs w:val="18"/>
        </w:rPr>
        <w:t>-Relais de</w:t>
      </w:r>
      <w:r w:rsidR="00164EAD">
        <w:rPr>
          <w:rFonts w:ascii="Arial" w:hAnsi="Arial"/>
          <w:sz w:val="18"/>
          <w:szCs w:val="18"/>
        </w:rPr>
        <w:t xml:space="preserve"> protection pour thermistance</w:t>
      </w:r>
      <w:r w:rsidR="00164EAD">
        <w:rPr>
          <w:rFonts w:ascii="Arial" w:hAnsi="Arial"/>
          <w:sz w:val="18"/>
          <w:szCs w:val="18"/>
        </w:rPr>
        <w:tab/>
      </w:r>
      <w:r w:rsidR="00164EAD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  <w:highlight w:val="yellow"/>
        </w:rPr>
        <w:t>Oui / Non</w:t>
      </w:r>
    </w:p>
    <w:p w:rsidR="00507FDF" w:rsidRPr="00803C3E" w:rsidRDefault="00507FDF" w:rsidP="00507FD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803C3E">
        <w:rPr>
          <w:rFonts w:ascii="Arial" w:hAnsi="Arial"/>
          <w:sz w:val="18"/>
          <w:szCs w:val="18"/>
        </w:rPr>
        <w:t xml:space="preserve"> Pompe avec protection contre les explosions</w:t>
      </w:r>
    </w:p>
    <w:p w:rsidR="00507FDF" w:rsidRPr="00803C3E" w:rsidRDefault="00507FDF" w:rsidP="004F47C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5D4994" w:rsidRPr="00803C3E" w:rsidRDefault="00507FDF" w:rsidP="000C309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803C3E">
        <w:rPr>
          <w:rFonts w:ascii="Arial" w:hAnsi="Arial"/>
          <w:sz w:val="18"/>
          <w:szCs w:val="18"/>
        </w:rPr>
        <w:t>-Relais de prote</w:t>
      </w:r>
      <w:r w:rsidR="00164EAD">
        <w:rPr>
          <w:rFonts w:ascii="Arial" w:hAnsi="Arial"/>
          <w:sz w:val="18"/>
          <w:szCs w:val="18"/>
        </w:rPr>
        <w:t>ction pour détecteur de fuite</w:t>
      </w:r>
      <w:r w:rsidR="00164EAD">
        <w:rPr>
          <w:rFonts w:ascii="Arial" w:hAnsi="Arial"/>
          <w:sz w:val="18"/>
          <w:szCs w:val="18"/>
        </w:rPr>
        <w:tab/>
      </w:r>
      <w:r w:rsidR="00164EAD">
        <w:rPr>
          <w:rFonts w:ascii="Arial" w:hAnsi="Arial"/>
          <w:sz w:val="18"/>
          <w:szCs w:val="18"/>
        </w:rPr>
        <w:tab/>
      </w:r>
      <w:r w:rsidRPr="00803C3E">
        <w:rPr>
          <w:rFonts w:ascii="Arial" w:hAnsi="Arial"/>
          <w:sz w:val="18"/>
          <w:szCs w:val="18"/>
          <w:highlight w:val="yellow"/>
        </w:rPr>
        <w:t>Oui / Non</w:t>
      </w:r>
    </w:p>
    <w:p w:rsidR="005D4994" w:rsidRPr="00803C3E" w:rsidRDefault="005D4994" w:rsidP="000C309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5D4994" w:rsidRPr="00803C3E" w:rsidRDefault="005D4994" w:rsidP="000C309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5D4994" w:rsidRPr="00803C3E" w:rsidRDefault="005D4994" w:rsidP="000C309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5B4CEF" w:rsidRPr="00803C3E" w:rsidRDefault="005B4CEF" w:rsidP="000C309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934DE2" w:rsidRDefault="0000304E" w:rsidP="000C309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18"/>
        </w:rPr>
        <w:t>Texte descriptif</w:t>
      </w:r>
      <w:r w:rsidRPr="00803C3E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="000C309E" w:rsidRPr="00803C3E">
        <w:rPr>
          <w:rFonts w:ascii="Arial" w:hAnsi="Arial"/>
          <w:b/>
          <w:sz w:val="18"/>
          <w:szCs w:val="18"/>
        </w:rPr>
        <w:t>Amarex</w:t>
      </w:r>
      <w:proofErr w:type="spellEnd"/>
      <w:r w:rsidR="00934DE2">
        <w:rPr>
          <w:rFonts w:ascii="Arial" w:hAnsi="Arial"/>
          <w:b/>
          <w:sz w:val="18"/>
          <w:szCs w:val="18"/>
        </w:rPr>
        <w:t xml:space="preserve"> D-max</w:t>
      </w:r>
    </w:p>
    <w:p w:rsidR="00934DE2" w:rsidRDefault="00934DE2" w:rsidP="000C309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2573.521/02-FR</w:t>
      </w:r>
    </w:p>
    <w:p w:rsidR="000C309E" w:rsidRPr="009940BF" w:rsidRDefault="006E470B" w:rsidP="000C309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803C3E">
        <w:rPr>
          <w:rFonts w:ascii="Arial" w:hAnsi="Arial"/>
          <w:b/>
          <w:color w:val="000000"/>
          <w:sz w:val="18"/>
          <w:szCs w:val="18"/>
        </w:rPr>
        <w:t>Sous réserve de modifications techniques</w:t>
      </w:r>
    </w:p>
    <w:p w:rsidR="000C309E" w:rsidRPr="00803C3E" w:rsidRDefault="00934DE2" w:rsidP="00164EA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18"/>
        </w:rPr>
        <w:t>1</w:t>
      </w:r>
      <w:r w:rsidR="007558A0">
        <w:rPr>
          <w:rFonts w:ascii="Arial" w:hAnsi="Arial"/>
          <w:b/>
          <w:color w:val="000000"/>
          <w:sz w:val="18"/>
          <w:szCs w:val="18"/>
        </w:rPr>
        <w:t>7</w:t>
      </w:r>
      <w:r>
        <w:rPr>
          <w:rFonts w:ascii="Arial" w:hAnsi="Arial"/>
          <w:b/>
          <w:color w:val="000000"/>
          <w:sz w:val="18"/>
          <w:szCs w:val="18"/>
        </w:rPr>
        <w:t>.09</w:t>
      </w:r>
      <w:r w:rsidR="00164EAD" w:rsidRPr="005C344E">
        <w:rPr>
          <w:rFonts w:ascii="Arial" w:hAnsi="Arial"/>
          <w:b/>
          <w:color w:val="000000"/>
          <w:sz w:val="18"/>
          <w:szCs w:val="18"/>
        </w:rPr>
        <w:t>.2020</w:t>
      </w:r>
    </w:p>
    <w:sectPr w:rsidR="000C309E" w:rsidRPr="00803C3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CD1" w:rsidRDefault="00D44CD1" w:rsidP="004E5AAA">
      <w:pPr>
        <w:spacing w:after="0" w:line="240" w:lineRule="auto"/>
      </w:pPr>
      <w:r>
        <w:separator/>
      </w:r>
    </w:p>
  </w:endnote>
  <w:endnote w:type="continuationSeparator" w:id="0">
    <w:p w:rsidR="00D44CD1" w:rsidRDefault="00D44CD1" w:rsidP="004E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AAA" w:rsidRPr="00934DE2" w:rsidRDefault="00934DE2">
    <w:pPr>
      <w:pStyle w:val="Fuzeile"/>
      <w:rPr>
        <w:sz w:val="16"/>
        <w:szCs w:val="16"/>
      </w:rPr>
    </w:pPr>
    <w:r w:rsidRPr="00934DE2">
      <w:rPr>
        <w:rFonts w:ascii="Arial" w:hAnsi="Arial"/>
        <w:sz w:val="16"/>
        <w:szCs w:val="16"/>
        <w:highlight w:val="yellow"/>
      </w:rPr>
      <w:t>Textes sur fond jaune</w:t>
    </w:r>
    <w:r w:rsidRPr="00934DE2">
      <w:rPr>
        <w:rFonts w:ascii="Arial" w:hAnsi="Arial"/>
        <w:sz w:val="16"/>
        <w:szCs w:val="16"/>
      </w:rPr>
      <w:t> : à adapter en fonction de l'exécution.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CD1" w:rsidRDefault="00D44CD1" w:rsidP="004E5AAA">
      <w:pPr>
        <w:spacing w:after="0" w:line="240" w:lineRule="auto"/>
      </w:pPr>
      <w:r>
        <w:separator/>
      </w:r>
    </w:p>
  </w:footnote>
  <w:footnote w:type="continuationSeparator" w:id="0">
    <w:p w:rsidR="00D44CD1" w:rsidRDefault="00D44CD1" w:rsidP="004E5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C66"/>
    <w:multiLevelType w:val="hybridMultilevel"/>
    <w:tmpl w:val="4F8E8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714C"/>
    <w:multiLevelType w:val="hybridMultilevel"/>
    <w:tmpl w:val="50983252"/>
    <w:lvl w:ilvl="0" w:tplc="AE3CCD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7081"/>
    <w:multiLevelType w:val="hybridMultilevel"/>
    <w:tmpl w:val="C85AD63A"/>
    <w:lvl w:ilvl="0" w:tplc="3FA05A8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852F0"/>
    <w:multiLevelType w:val="hybridMultilevel"/>
    <w:tmpl w:val="FAE27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52C05"/>
    <w:multiLevelType w:val="hybridMultilevel"/>
    <w:tmpl w:val="412A7D5E"/>
    <w:lvl w:ilvl="0" w:tplc="5F0A66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13F82"/>
    <w:multiLevelType w:val="hybridMultilevel"/>
    <w:tmpl w:val="58A88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13BC2"/>
    <w:multiLevelType w:val="hybridMultilevel"/>
    <w:tmpl w:val="68BC8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B7AD9"/>
    <w:multiLevelType w:val="hybridMultilevel"/>
    <w:tmpl w:val="3A60F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822C2"/>
    <w:multiLevelType w:val="hybridMultilevel"/>
    <w:tmpl w:val="6BE46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D01B9"/>
    <w:multiLevelType w:val="hybridMultilevel"/>
    <w:tmpl w:val="0A945520"/>
    <w:lvl w:ilvl="0" w:tplc="6CE2B4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C1882"/>
    <w:multiLevelType w:val="hybridMultilevel"/>
    <w:tmpl w:val="13CA7F5C"/>
    <w:lvl w:ilvl="0" w:tplc="64C2E9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B000D"/>
    <w:multiLevelType w:val="hybridMultilevel"/>
    <w:tmpl w:val="5238C62C"/>
    <w:lvl w:ilvl="0" w:tplc="EDE61D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90853"/>
    <w:multiLevelType w:val="hybridMultilevel"/>
    <w:tmpl w:val="3F169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E3439"/>
    <w:multiLevelType w:val="hybridMultilevel"/>
    <w:tmpl w:val="9BE66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2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D6"/>
    <w:rsid w:val="0000304E"/>
    <w:rsid w:val="00036D6D"/>
    <w:rsid w:val="0004121C"/>
    <w:rsid w:val="00067F8B"/>
    <w:rsid w:val="000C309E"/>
    <w:rsid w:val="000C56B4"/>
    <w:rsid w:val="000D31FA"/>
    <w:rsid w:val="0011135D"/>
    <w:rsid w:val="00113CE5"/>
    <w:rsid w:val="0016044C"/>
    <w:rsid w:val="00164EAD"/>
    <w:rsid w:val="00187EAC"/>
    <w:rsid w:val="001C3261"/>
    <w:rsid w:val="002549B8"/>
    <w:rsid w:val="00266E3C"/>
    <w:rsid w:val="002A45D6"/>
    <w:rsid w:val="002F211A"/>
    <w:rsid w:val="00327AC4"/>
    <w:rsid w:val="00393B4F"/>
    <w:rsid w:val="003A6168"/>
    <w:rsid w:val="003D4080"/>
    <w:rsid w:val="003E1DD4"/>
    <w:rsid w:val="003E2520"/>
    <w:rsid w:val="003E599C"/>
    <w:rsid w:val="003F117F"/>
    <w:rsid w:val="003F65AA"/>
    <w:rsid w:val="0041430E"/>
    <w:rsid w:val="00434718"/>
    <w:rsid w:val="0046333C"/>
    <w:rsid w:val="004907C2"/>
    <w:rsid w:val="004E5AAA"/>
    <w:rsid w:val="004F47C6"/>
    <w:rsid w:val="00507FDF"/>
    <w:rsid w:val="0051458A"/>
    <w:rsid w:val="0058037A"/>
    <w:rsid w:val="00586A98"/>
    <w:rsid w:val="005B4CEF"/>
    <w:rsid w:val="005C2683"/>
    <w:rsid w:val="005D3CFF"/>
    <w:rsid w:val="005D4994"/>
    <w:rsid w:val="006141EE"/>
    <w:rsid w:val="00623F1A"/>
    <w:rsid w:val="00636AB1"/>
    <w:rsid w:val="0067598B"/>
    <w:rsid w:val="00684233"/>
    <w:rsid w:val="006910E1"/>
    <w:rsid w:val="006C2784"/>
    <w:rsid w:val="006D3EE4"/>
    <w:rsid w:val="006D4E58"/>
    <w:rsid w:val="006E470B"/>
    <w:rsid w:val="006F2F5D"/>
    <w:rsid w:val="007260D1"/>
    <w:rsid w:val="007558A0"/>
    <w:rsid w:val="007B6CE6"/>
    <w:rsid w:val="007E2667"/>
    <w:rsid w:val="007F1BA7"/>
    <w:rsid w:val="00803C3E"/>
    <w:rsid w:val="00807256"/>
    <w:rsid w:val="00836EB2"/>
    <w:rsid w:val="00840251"/>
    <w:rsid w:val="00843DDB"/>
    <w:rsid w:val="00844956"/>
    <w:rsid w:val="00882D20"/>
    <w:rsid w:val="008C0104"/>
    <w:rsid w:val="008C1CF9"/>
    <w:rsid w:val="008C3CB4"/>
    <w:rsid w:val="008D4A42"/>
    <w:rsid w:val="008F2E09"/>
    <w:rsid w:val="00903A36"/>
    <w:rsid w:val="00934DE2"/>
    <w:rsid w:val="00944861"/>
    <w:rsid w:val="00973C00"/>
    <w:rsid w:val="00981F08"/>
    <w:rsid w:val="009940BF"/>
    <w:rsid w:val="009D0679"/>
    <w:rsid w:val="00A23584"/>
    <w:rsid w:val="00A37015"/>
    <w:rsid w:val="00A37E55"/>
    <w:rsid w:val="00A52033"/>
    <w:rsid w:val="00A66B02"/>
    <w:rsid w:val="00A82DFB"/>
    <w:rsid w:val="00A83A5B"/>
    <w:rsid w:val="00A95099"/>
    <w:rsid w:val="00AA099A"/>
    <w:rsid w:val="00AA65B3"/>
    <w:rsid w:val="00B16E74"/>
    <w:rsid w:val="00B36647"/>
    <w:rsid w:val="00B67F7E"/>
    <w:rsid w:val="00BE2581"/>
    <w:rsid w:val="00BE725F"/>
    <w:rsid w:val="00BF2308"/>
    <w:rsid w:val="00BF5B4F"/>
    <w:rsid w:val="00C43D54"/>
    <w:rsid w:val="00C61AEC"/>
    <w:rsid w:val="00CC22C1"/>
    <w:rsid w:val="00CD2B54"/>
    <w:rsid w:val="00CD2C00"/>
    <w:rsid w:val="00D12079"/>
    <w:rsid w:val="00D41479"/>
    <w:rsid w:val="00D44CD1"/>
    <w:rsid w:val="00D51C7C"/>
    <w:rsid w:val="00D54528"/>
    <w:rsid w:val="00D722B7"/>
    <w:rsid w:val="00DA348B"/>
    <w:rsid w:val="00DD1220"/>
    <w:rsid w:val="00E16333"/>
    <w:rsid w:val="00E632B2"/>
    <w:rsid w:val="00E67CFB"/>
    <w:rsid w:val="00E81479"/>
    <w:rsid w:val="00E91DD9"/>
    <w:rsid w:val="00EA1F24"/>
    <w:rsid w:val="00EB6863"/>
    <w:rsid w:val="00EB7B96"/>
    <w:rsid w:val="00EE439A"/>
    <w:rsid w:val="00EF0254"/>
    <w:rsid w:val="00F75261"/>
    <w:rsid w:val="00FC7C9A"/>
    <w:rsid w:val="00FE0A3B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6B5C96-B45D-4769-BD7E-B1F48817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45D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locked/>
    <w:rsid w:val="00BE725F"/>
    <w:rPr>
      <w:rFonts w:ascii="Arial" w:hAnsi="Arial" w:cs="Times New Roman"/>
      <w:b/>
      <w:sz w:val="20"/>
      <w:szCs w:val="20"/>
      <w:lang w:val="fr-FR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A348B"/>
    <w:rPr>
      <w:rFonts w:ascii="Segoe UI" w:hAnsi="Segoe UI" w:cs="Segoe UI"/>
      <w:sz w:val="18"/>
      <w:szCs w:val="18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BE725F"/>
    <w:pPr>
      <w:tabs>
        <w:tab w:val="left" w:pos="214"/>
        <w:tab w:val="left" w:pos="1915"/>
        <w:tab w:val="left" w:pos="3899"/>
        <w:tab w:val="left" w:pos="5742"/>
      </w:tabs>
      <w:spacing w:after="0" w:line="240" w:lineRule="auto"/>
      <w:ind w:left="227"/>
    </w:pPr>
    <w:rPr>
      <w:rFonts w:ascii="Arial" w:hAnsi="Arial"/>
      <w:b/>
      <w:sz w:val="18"/>
      <w:szCs w:val="20"/>
      <w:lang w:eastAsia="de-DE"/>
    </w:rPr>
  </w:style>
  <w:style w:type="character" w:customStyle="1" w:styleId="BodyTextIndentChar">
    <w:name w:val="Body Text Indent Char"/>
    <w:basedOn w:val="Absatz-Standardschriftart"/>
    <w:uiPriority w:val="99"/>
    <w:semiHidden/>
    <w:rPr>
      <w:rFonts w:cs="Times New Roman"/>
    </w:rPr>
  </w:style>
  <w:style w:type="character" w:customStyle="1" w:styleId="Textkrper-ZeileneinzugZchn1">
    <w:name w:val="Textkörper-Zeileneinzug Zchn1"/>
    <w:basedOn w:val="Absatz-Standardschriftart"/>
    <w:uiPriority w:val="99"/>
    <w:semiHidden/>
    <w:rPr>
      <w:rFonts w:cs="Times New Roman"/>
    </w:rPr>
  </w:style>
  <w:style w:type="character" w:customStyle="1" w:styleId="Textkrper-ZeileneinzugZchn14">
    <w:name w:val="Textkörper-Zeileneinzug Zchn14"/>
    <w:basedOn w:val="Absatz-Standardschriftart"/>
    <w:uiPriority w:val="99"/>
    <w:semiHidden/>
    <w:rPr>
      <w:rFonts w:cs="Times New Roman"/>
    </w:rPr>
  </w:style>
  <w:style w:type="character" w:customStyle="1" w:styleId="Textkrper-ZeileneinzugZchn13">
    <w:name w:val="Textkörper-Zeileneinzug Zchn13"/>
    <w:basedOn w:val="Absatz-Standardschriftart"/>
    <w:uiPriority w:val="99"/>
    <w:semiHidden/>
    <w:rPr>
      <w:rFonts w:cs="Times New Roman"/>
    </w:rPr>
  </w:style>
  <w:style w:type="character" w:customStyle="1" w:styleId="Textkrper-ZeileneinzugZchn12">
    <w:name w:val="Textkörper-Zeileneinzug Zchn12"/>
    <w:basedOn w:val="Absatz-Standardschriftart"/>
    <w:uiPriority w:val="99"/>
    <w:semiHidden/>
    <w:rPr>
      <w:rFonts w:cs="Times New Roman"/>
    </w:rPr>
  </w:style>
  <w:style w:type="character" w:customStyle="1" w:styleId="Textkrper-ZeileneinzugZchn11">
    <w:name w:val="Textkörper-Zeileneinzug Zchn11"/>
    <w:basedOn w:val="Absatz-Standardschriftart"/>
    <w:uiPriority w:val="99"/>
    <w:semiHidden/>
    <w:rPr>
      <w:rFonts w:cs="Times New Roman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BE725F"/>
    <w:pPr>
      <w:tabs>
        <w:tab w:val="left" w:pos="214"/>
        <w:tab w:val="left" w:pos="1915"/>
        <w:tab w:val="left" w:pos="3899"/>
        <w:tab w:val="left" w:pos="5742"/>
      </w:tabs>
      <w:spacing w:after="0" w:line="240" w:lineRule="auto"/>
      <w:ind w:left="284"/>
    </w:pPr>
    <w:rPr>
      <w:rFonts w:ascii="Arial" w:hAnsi="Arial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E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BE725F"/>
    <w:rPr>
      <w:rFonts w:ascii="Arial" w:hAnsi="Arial" w:cs="Times New Roman"/>
      <w:sz w:val="20"/>
      <w:szCs w:val="20"/>
      <w:lang w:val="fr-FR" w:eastAsia="de-DE"/>
    </w:rPr>
  </w:style>
  <w:style w:type="paragraph" w:styleId="Fuzeile">
    <w:name w:val="footer"/>
    <w:basedOn w:val="Standard"/>
    <w:link w:val="FuzeileZchn"/>
    <w:uiPriority w:val="99"/>
    <w:unhideWhenUsed/>
    <w:rsid w:val="004E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E5AAA"/>
    <w:rPr>
      <w:rFonts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4E5A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81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64B66-21EF-4F78-99DC-9DEAD1119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7A7ABE-E94E-411A-8FD2-9672E467E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53EB48-6D6A-44A7-B96A-2F6E8030BB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4228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KSB Group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Heilmann, Heiko</dc:creator>
  <cp:keywords/>
  <dc:description/>
  <cp:lastModifiedBy>Steuerwald, Marie-Kathrin</cp:lastModifiedBy>
  <cp:revision>2</cp:revision>
  <cp:lastPrinted>2018-02-27T07:48:00Z</cp:lastPrinted>
  <dcterms:created xsi:type="dcterms:W3CDTF">2022-04-29T06:12:00Z</dcterms:created>
  <dcterms:modified xsi:type="dcterms:W3CDTF">2022-04-29T06:12:00Z</dcterms:modified>
</cp:coreProperties>
</file>