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Default="0095584A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18"/>
        </w:rPr>
        <w:t>AmaDrainer</w:t>
      </w:r>
      <w:proofErr w:type="spellEnd"/>
      <w:r>
        <w:rPr>
          <w:rFonts w:ascii="Arial" w:hAnsi="Arial"/>
          <w:b/>
          <w:sz w:val="18"/>
        </w:rPr>
        <w:t>-Box Mini</w:t>
      </w:r>
    </w:p>
    <w:p w:rsidR="00120FEA" w:rsidRPr="00091F55" w:rsidRDefault="00120FEA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17740" w:rsidRPr="00B17740" w:rsidRDefault="00B17740" w:rsidP="00B1774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Reliable and compact grey water lifting unit in a modern design with activated carbon filter meeting hygiene requirements and with shower connection as standard, for floor mounting (or optionally for wall mounting).</w:t>
      </w:r>
    </w:p>
    <w:p w:rsidR="008745D4" w:rsidRDefault="00B17740" w:rsidP="00B1774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Comprising: stable plastic collecting tank made of PP, pressure-sealed and odour-proof.</w:t>
      </w:r>
    </w:p>
    <w:p w:rsidR="005B2D42" w:rsidRDefault="005B2D42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2A478C" w:rsidRPr="00091F55" w:rsidRDefault="005B2D42" w:rsidP="007579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Function:</w:t>
      </w:r>
    </w:p>
    <w:p w:rsidR="008745D4" w:rsidRDefault="008745D4" w:rsidP="008745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Automatic grey water lifting unit for collecting unpressurised, domestic </w:t>
      </w:r>
      <w:proofErr w:type="gramStart"/>
      <w:r>
        <w:rPr>
          <w:rFonts w:ascii="Arial" w:hAnsi="Arial"/>
          <w:sz w:val="18"/>
        </w:rPr>
        <w:t>waste water</w:t>
      </w:r>
      <w:proofErr w:type="gramEnd"/>
      <w:r>
        <w:rPr>
          <w:rFonts w:ascii="Arial" w:hAnsi="Arial"/>
          <w:sz w:val="18"/>
        </w:rPr>
        <w:t xml:space="preserve"> without faeces as well as </w:t>
      </w:r>
      <w:proofErr w:type="spellStart"/>
      <w:r>
        <w:rPr>
          <w:rFonts w:ascii="Arial" w:hAnsi="Arial"/>
          <w:sz w:val="18"/>
        </w:rPr>
        <w:t>stormwater</w:t>
      </w:r>
      <w:proofErr w:type="spellEnd"/>
      <w:r>
        <w:rPr>
          <w:rFonts w:ascii="Arial" w:hAnsi="Arial"/>
          <w:sz w:val="18"/>
        </w:rPr>
        <w:t xml:space="preserve"> and lifting it above the flood level.</w:t>
      </w:r>
    </w:p>
    <w:p w:rsidR="005B2D42" w:rsidRPr="008745D4" w:rsidRDefault="005B2D42" w:rsidP="008745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15A29" w:rsidRPr="00091F55" w:rsidRDefault="00C15A29" w:rsidP="00F47B5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Features: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-Box Mini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Activated carbon filter with overflow protection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 301 or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 301 C submersible motor pump, with integrated swing check valve, for automatic operation, with 3 m power cable and shockproof plug</w:t>
      </w:r>
    </w:p>
    <w:p w:rsidR="005B2D42" w:rsidRP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5B2D42" w:rsidP="00D12889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Operating data: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Fluid handled: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Flow rate Q: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Head H:</w:t>
      </w:r>
    </w:p>
    <w:p w:rsidR="00CD3A7E" w:rsidRDefault="003D1A44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Permissible fluid temperature: &lt;= 50 °C in continuous operation</w:t>
      </w:r>
    </w:p>
    <w:p w:rsidR="00EA4F87" w:rsidRDefault="00EA4F87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Free passage: 10 mm</w:t>
      </w:r>
    </w:p>
    <w:p w:rsidR="005B2D42" w:rsidRPr="00EA4F87" w:rsidRDefault="005B2D42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5B2D42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Drive:</w:t>
      </w:r>
    </w:p>
    <w:p w:rsidR="00CD3A7E" w:rsidRDefault="00CD3A7E" w:rsidP="00043C5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Operating voltage: 1-phase 230 V</w:t>
      </w:r>
    </w:p>
    <w:p w:rsidR="00DB647B" w:rsidRDefault="009A7C01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Frequency 50 Hz</w:t>
      </w:r>
    </w:p>
    <w:p w:rsidR="00CD3A7E" w:rsidRDefault="00CD3A7E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Rated power requirement P1: 0.43 kW</w:t>
      </w:r>
    </w:p>
    <w:p w:rsidR="00DB647B" w:rsidRDefault="00CD3A7E" w:rsidP="00D96B6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Motor rating P2: 0.25 kW</w:t>
      </w:r>
    </w:p>
    <w:p w:rsidR="00D96B6E" w:rsidRDefault="00D96B6E" w:rsidP="00DB647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Nominal current: 1.9 A</w:t>
      </w:r>
    </w:p>
    <w:p w:rsidR="00887EE3" w:rsidRPr="00091F55" w:rsidRDefault="00887EE3" w:rsidP="00DB647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Integrated temperature switch</w:t>
      </w:r>
    </w:p>
    <w:p w:rsidR="005B2D42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36BA7" w:rsidRPr="00091F55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Monitoring / open-loop control / closed-loop control:</w:t>
      </w:r>
    </w:p>
    <w:p w:rsidR="005B2D42" w:rsidRDefault="00136BA7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Pump controlled via integrated float switch</w:t>
      </w:r>
    </w:p>
    <w:p w:rsidR="005B2D42" w:rsidRPr="00091F55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9365A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Materials:</w:t>
      </w:r>
    </w:p>
    <w:p w:rsidR="00310863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Tank: ABS</w:t>
      </w:r>
    </w:p>
    <w:p w:rsidR="009365AC" w:rsidRDefault="005B2D42" w:rsidP="0031086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Pump: See description of the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 3 submersible motor pump</w:t>
      </w:r>
    </w:p>
    <w:p w:rsidR="005B2D42" w:rsidRPr="00EA4F87" w:rsidRDefault="005B2D42" w:rsidP="0031086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Dimensions and connections:</w:t>
      </w:r>
    </w:p>
    <w:p w:rsidR="007E09AE" w:rsidRDefault="005B2D42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 volume: 17 l</w:t>
      </w:r>
    </w:p>
    <w:p w:rsidR="00D12889" w:rsidRDefault="003D1A44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Discharge side: pipe DN 40 (spigot and socket connection), for connection on either the left or right hand side</w:t>
      </w:r>
    </w:p>
    <w:p w:rsidR="002653AA" w:rsidRDefault="0087463F" w:rsidP="002653A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Inlet side: vertical/horizontal: DN 32, DN 40 or DN 50 (spigot and socket connection) / shower connection: DN 50</w:t>
      </w:r>
    </w:p>
    <w:p w:rsidR="002653AA" w:rsidRDefault="002653AA" w:rsidP="002653A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Length: 328 mm</w:t>
      </w:r>
    </w:p>
    <w:p w:rsidR="002653AA" w:rsidRPr="00D12889" w:rsidRDefault="002653AA" w:rsidP="002653A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Width: 460 mm</w:t>
      </w:r>
    </w:p>
    <w:p w:rsidR="002653AA" w:rsidRDefault="002653AA" w:rsidP="002653A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Height: 321 mm</w:t>
      </w:r>
    </w:p>
    <w:p w:rsidR="002653AA" w:rsidRDefault="002653AA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35BAA" w:rsidRDefault="00335BAA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Purchase order information:</w:t>
      </w:r>
    </w:p>
    <w:p w:rsidR="001D47FE" w:rsidRDefault="00D01E06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Make: KSB</w:t>
      </w:r>
    </w:p>
    <w:p w:rsidR="001D47FE" w:rsidRDefault="00D01E06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Type series / size: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-Box Mini</w:t>
      </w:r>
    </w:p>
    <w:p w:rsidR="00D01E06" w:rsidRPr="001D47FE" w:rsidRDefault="005B2D42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/>
          <w:sz w:val="18"/>
        </w:rPr>
        <w:t>Material pricing group: MW</w:t>
      </w:r>
    </w:p>
    <w:p w:rsidR="001D47FE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Weight: 9 kg</w:t>
      </w:r>
    </w:p>
    <w:p w:rsidR="005B2D42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B2D42" w:rsidRDefault="00183888" w:rsidP="005B2D42">
      <w:pPr>
        <w:autoSpaceDE w:val="0"/>
        <w:autoSpaceDN w:val="0"/>
        <w:adjustRightInd w:val="0"/>
        <w:spacing w:after="0" w:line="240" w:lineRule="auto"/>
        <w:ind w:right="-46"/>
      </w:pPr>
      <w:r>
        <w:rPr>
          <w:rFonts w:ascii="Arial" w:hAnsi="Arial"/>
          <w:b/>
          <w:sz w:val="18"/>
        </w:rPr>
        <w:t>Material number:</w:t>
      </w:r>
    </w:p>
    <w:p w:rsidR="00652E90" w:rsidRDefault="00652E90" w:rsidP="00952DA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C5234" w:rsidRDefault="005C5234" w:rsidP="00AB246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Typical tender for </w:t>
      </w:r>
      <w:proofErr w:type="spellStart"/>
      <w:r>
        <w:rPr>
          <w:rFonts w:ascii="Arial" w:hAnsi="Arial"/>
          <w:b/>
          <w:sz w:val="18"/>
        </w:rPr>
        <w:t>AmaDrainer</w:t>
      </w:r>
      <w:proofErr w:type="spellEnd"/>
      <w:r>
        <w:rPr>
          <w:rFonts w:ascii="Arial" w:hAnsi="Arial"/>
          <w:b/>
          <w:sz w:val="18"/>
        </w:rPr>
        <w:t>-Box</w:t>
      </w: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2336.522/02-EN</w:t>
      </w: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Subject to technical modification without prior notice.</w:t>
      </w:r>
    </w:p>
    <w:p w:rsidR="005B2D42" w:rsidRPr="00013E9A" w:rsidRDefault="00183888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25</w:t>
      </w:r>
      <w:r w:rsidR="00AF09C1">
        <w:rPr>
          <w:rFonts w:ascii="Arial" w:hAnsi="Arial"/>
          <w:b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8"/>
        </w:rPr>
        <w:t>August</w:t>
      </w:r>
      <w:r w:rsidR="00AF09C1">
        <w:rPr>
          <w:rFonts w:ascii="Arial" w:hAnsi="Arial"/>
          <w:b/>
          <w:color w:val="000000"/>
          <w:sz w:val="18"/>
        </w:rPr>
        <w:t xml:space="preserve"> 2021</w:t>
      </w:r>
    </w:p>
    <w:sectPr w:rsidR="005B2D42" w:rsidRPr="00013E9A" w:rsidSect="00692C03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GJYBE+FrutigerLTPro-Roman">
    <w:altName w:val="Frutiger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2EE"/>
    <w:multiLevelType w:val="hybridMultilevel"/>
    <w:tmpl w:val="B030A1E8"/>
    <w:lvl w:ilvl="0" w:tplc="B9D6ED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B1422"/>
    <w:multiLevelType w:val="hybridMultilevel"/>
    <w:tmpl w:val="5BB23AF4"/>
    <w:lvl w:ilvl="0" w:tplc="324879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7D59"/>
    <w:multiLevelType w:val="hybridMultilevel"/>
    <w:tmpl w:val="EE46A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08C7"/>
    <w:multiLevelType w:val="hybridMultilevel"/>
    <w:tmpl w:val="CC429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31AEC"/>
    <w:multiLevelType w:val="hybridMultilevel"/>
    <w:tmpl w:val="5C349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A515B"/>
    <w:multiLevelType w:val="hybridMultilevel"/>
    <w:tmpl w:val="66ECF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A2ED5"/>
    <w:multiLevelType w:val="hybridMultilevel"/>
    <w:tmpl w:val="B1744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D4335"/>
    <w:multiLevelType w:val="hybridMultilevel"/>
    <w:tmpl w:val="9E0A86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B5B"/>
    <w:rsid w:val="000059AC"/>
    <w:rsid w:val="00013E9A"/>
    <w:rsid w:val="0002548E"/>
    <w:rsid w:val="00030F32"/>
    <w:rsid w:val="00043C57"/>
    <w:rsid w:val="00055E69"/>
    <w:rsid w:val="000617DF"/>
    <w:rsid w:val="00067B53"/>
    <w:rsid w:val="00080C49"/>
    <w:rsid w:val="00091F55"/>
    <w:rsid w:val="000C576B"/>
    <w:rsid w:val="000D19B6"/>
    <w:rsid w:val="0010256B"/>
    <w:rsid w:val="001051DD"/>
    <w:rsid w:val="0011135D"/>
    <w:rsid w:val="00120FEA"/>
    <w:rsid w:val="00134FB7"/>
    <w:rsid w:val="00136BA7"/>
    <w:rsid w:val="0016450D"/>
    <w:rsid w:val="00183888"/>
    <w:rsid w:val="001A2254"/>
    <w:rsid w:val="001D47FE"/>
    <w:rsid w:val="002013CC"/>
    <w:rsid w:val="002041AE"/>
    <w:rsid w:val="00205F00"/>
    <w:rsid w:val="002318C5"/>
    <w:rsid w:val="002372EF"/>
    <w:rsid w:val="00243808"/>
    <w:rsid w:val="00245543"/>
    <w:rsid w:val="002549B8"/>
    <w:rsid w:val="002653AA"/>
    <w:rsid w:val="00270385"/>
    <w:rsid w:val="0029555A"/>
    <w:rsid w:val="002A45D6"/>
    <w:rsid w:val="002A478C"/>
    <w:rsid w:val="002E3A94"/>
    <w:rsid w:val="002F6CA3"/>
    <w:rsid w:val="0030448B"/>
    <w:rsid w:val="00310863"/>
    <w:rsid w:val="00315716"/>
    <w:rsid w:val="003252C4"/>
    <w:rsid w:val="00333A42"/>
    <w:rsid w:val="00335BAA"/>
    <w:rsid w:val="00355AAF"/>
    <w:rsid w:val="00360CF8"/>
    <w:rsid w:val="0037433A"/>
    <w:rsid w:val="00393B67"/>
    <w:rsid w:val="003C6D0A"/>
    <w:rsid w:val="003D1A44"/>
    <w:rsid w:val="003D7A03"/>
    <w:rsid w:val="003E1DD4"/>
    <w:rsid w:val="003F404C"/>
    <w:rsid w:val="003F65AA"/>
    <w:rsid w:val="004042BD"/>
    <w:rsid w:val="00406413"/>
    <w:rsid w:val="00407EE8"/>
    <w:rsid w:val="0044278C"/>
    <w:rsid w:val="00447DE8"/>
    <w:rsid w:val="004907C2"/>
    <w:rsid w:val="004917A6"/>
    <w:rsid w:val="004E2E74"/>
    <w:rsid w:val="004F7053"/>
    <w:rsid w:val="0051458A"/>
    <w:rsid w:val="005178D6"/>
    <w:rsid w:val="005661E9"/>
    <w:rsid w:val="00577DEC"/>
    <w:rsid w:val="0058037A"/>
    <w:rsid w:val="00586A98"/>
    <w:rsid w:val="005A1B5A"/>
    <w:rsid w:val="005A5618"/>
    <w:rsid w:val="005B2D42"/>
    <w:rsid w:val="005B6957"/>
    <w:rsid w:val="005C2683"/>
    <w:rsid w:val="005C4149"/>
    <w:rsid w:val="005C5234"/>
    <w:rsid w:val="00623F1A"/>
    <w:rsid w:val="00637A40"/>
    <w:rsid w:val="00652E90"/>
    <w:rsid w:val="00692C03"/>
    <w:rsid w:val="006D3EE4"/>
    <w:rsid w:val="00704A61"/>
    <w:rsid w:val="00705A86"/>
    <w:rsid w:val="00723EAE"/>
    <w:rsid w:val="00734E83"/>
    <w:rsid w:val="007403BA"/>
    <w:rsid w:val="00741485"/>
    <w:rsid w:val="007454FB"/>
    <w:rsid w:val="007579D4"/>
    <w:rsid w:val="00762E4D"/>
    <w:rsid w:val="007C0657"/>
    <w:rsid w:val="007E09AE"/>
    <w:rsid w:val="00833186"/>
    <w:rsid w:val="00843751"/>
    <w:rsid w:val="00844956"/>
    <w:rsid w:val="00845387"/>
    <w:rsid w:val="00845D84"/>
    <w:rsid w:val="008745D4"/>
    <w:rsid w:val="0087463F"/>
    <w:rsid w:val="00882D20"/>
    <w:rsid w:val="00887EE3"/>
    <w:rsid w:val="00892558"/>
    <w:rsid w:val="0089416F"/>
    <w:rsid w:val="008B5A58"/>
    <w:rsid w:val="008C3CB4"/>
    <w:rsid w:val="008C4142"/>
    <w:rsid w:val="008F4C85"/>
    <w:rsid w:val="009134C4"/>
    <w:rsid w:val="00920151"/>
    <w:rsid w:val="009365AC"/>
    <w:rsid w:val="00936C2A"/>
    <w:rsid w:val="00946C8B"/>
    <w:rsid w:val="00952DA8"/>
    <w:rsid w:val="0095584A"/>
    <w:rsid w:val="0098678A"/>
    <w:rsid w:val="009A7C01"/>
    <w:rsid w:val="009F331B"/>
    <w:rsid w:val="00A01156"/>
    <w:rsid w:val="00A1147C"/>
    <w:rsid w:val="00A220CE"/>
    <w:rsid w:val="00A47166"/>
    <w:rsid w:val="00A4754C"/>
    <w:rsid w:val="00A87B49"/>
    <w:rsid w:val="00A92658"/>
    <w:rsid w:val="00A977D4"/>
    <w:rsid w:val="00AB172B"/>
    <w:rsid w:val="00AB2469"/>
    <w:rsid w:val="00AB69E6"/>
    <w:rsid w:val="00AF09C1"/>
    <w:rsid w:val="00AF12C0"/>
    <w:rsid w:val="00B06EA0"/>
    <w:rsid w:val="00B17740"/>
    <w:rsid w:val="00B36647"/>
    <w:rsid w:val="00B36811"/>
    <w:rsid w:val="00B75609"/>
    <w:rsid w:val="00B8638F"/>
    <w:rsid w:val="00BB39B0"/>
    <w:rsid w:val="00BC182E"/>
    <w:rsid w:val="00BC287F"/>
    <w:rsid w:val="00BC7A13"/>
    <w:rsid w:val="00BD41AF"/>
    <w:rsid w:val="00BE2581"/>
    <w:rsid w:val="00C03B1A"/>
    <w:rsid w:val="00C046CF"/>
    <w:rsid w:val="00C15A29"/>
    <w:rsid w:val="00C23E27"/>
    <w:rsid w:val="00C41C7F"/>
    <w:rsid w:val="00C4343E"/>
    <w:rsid w:val="00C43D54"/>
    <w:rsid w:val="00C77D17"/>
    <w:rsid w:val="00C815A6"/>
    <w:rsid w:val="00C93003"/>
    <w:rsid w:val="00CD3A7E"/>
    <w:rsid w:val="00CF6650"/>
    <w:rsid w:val="00D01E06"/>
    <w:rsid w:val="00D12889"/>
    <w:rsid w:val="00D51C7C"/>
    <w:rsid w:val="00D76063"/>
    <w:rsid w:val="00D764F5"/>
    <w:rsid w:val="00D919BB"/>
    <w:rsid w:val="00D96B6E"/>
    <w:rsid w:val="00DB647B"/>
    <w:rsid w:val="00DB6577"/>
    <w:rsid w:val="00DD1892"/>
    <w:rsid w:val="00DD261B"/>
    <w:rsid w:val="00DF32AB"/>
    <w:rsid w:val="00E14814"/>
    <w:rsid w:val="00E30893"/>
    <w:rsid w:val="00E50BB4"/>
    <w:rsid w:val="00E632B2"/>
    <w:rsid w:val="00E67CFB"/>
    <w:rsid w:val="00E75EEA"/>
    <w:rsid w:val="00E91DD9"/>
    <w:rsid w:val="00E97307"/>
    <w:rsid w:val="00EA4F87"/>
    <w:rsid w:val="00EB6863"/>
    <w:rsid w:val="00ED304F"/>
    <w:rsid w:val="00EE4D6A"/>
    <w:rsid w:val="00EF0B39"/>
    <w:rsid w:val="00F475B2"/>
    <w:rsid w:val="00F47B53"/>
    <w:rsid w:val="00F70E02"/>
    <w:rsid w:val="00F92C9F"/>
    <w:rsid w:val="00FA6377"/>
    <w:rsid w:val="00FA7129"/>
    <w:rsid w:val="00FC1B17"/>
    <w:rsid w:val="00FC7C9A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CBCE-A4F3-4B63-B648-EBF7343D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051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DA8"/>
    <w:pPr>
      <w:autoSpaceDE w:val="0"/>
      <w:autoSpaceDN w:val="0"/>
      <w:adjustRightInd w:val="0"/>
      <w:spacing w:after="0" w:line="240" w:lineRule="auto"/>
    </w:pPr>
    <w:rPr>
      <w:rFonts w:ascii="GGJYBE+FrutigerLTPro-Roman" w:hAnsi="GGJYBE+FrutigerLTPro-Roman" w:cs="GGJYBE+FrutigerLTPro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ABF8-116B-4B10-BC2F-DD2C07B4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Lenz, Irina</cp:lastModifiedBy>
  <cp:revision>2</cp:revision>
  <cp:lastPrinted>2017-01-13T08:43:00Z</cp:lastPrinted>
  <dcterms:created xsi:type="dcterms:W3CDTF">2022-04-27T07:06:00Z</dcterms:created>
  <dcterms:modified xsi:type="dcterms:W3CDTF">2022-04-27T07:06:00Z</dcterms:modified>
</cp:coreProperties>
</file>