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D6" w:rsidRDefault="0095584A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18"/>
        </w:rPr>
        <w:t>AmaDrainer</w:t>
      </w:r>
      <w:proofErr w:type="spellEnd"/>
      <w:r>
        <w:rPr>
          <w:rFonts w:ascii="Arial" w:hAnsi="Arial"/>
          <w:b/>
          <w:sz w:val="18"/>
        </w:rPr>
        <w:t xml:space="preserve">-Box 1 B </w:t>
      </w:r>
      <w:r w:rsidR="00BF632C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 xml:space="preserve"> Single-pump Lifting Unit</w:t>
      </w:r>
    </w:p>
    <w:p w:rsidR="00120FEA" w:rsidRPr="00091F55" w:rsidRDefault="00120FEA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745D4" w:rsidRDefault="007579D4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Automatic grey water lifting unit for above-floor installation</w:t>
      </w:r>
    </w:p>
    <w:p w:rsidR="005B2D42" w:rsidRDefault="005B2D42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2A478C" w:rsidRPr="00091F55" w:rsidRDefault="005B2D42" w:rsidP="007579D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Function:</w:t>
      </w:r>
    </w:p>
    <w:p w:rsidR="008745D4" w:rsidRDefault="008745D4" w:rsidP="008745D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Automatic grey water lifting unit for collecting unpressurised, domestic </w:t>
      </w:r>
      <w:proofErr w:type="gramStart"/>
      <w:r>
        <w:rPr>
          <w:rFonts w:ascii="Arial" w:hAnsi="Arial"/>
          <w:sz w:val="18"/>
        </w:rPr>
        <w:t>waste water</w:t>
      </w:r>
      <w:proofErr w:type="gramEnd"/>
      <w:r>
        <w:rPr>
          <w:rFonts w:ascii="Arial" w:hAnsi="Arial"/>
          <w:sz w:val="18"/>
        </w:rPr>
        <w:t xml:space="preserve"> without faeces as well as </w:t>
      </w:r>
      <w:proofErr w:type="spellStart"/>
      <w:r>
        <w:rPr>
          <w:rFonts w:ascii="Arial" w:hAnsi="Arial"/>
          <w:sz w:val="18"/>
        </w:rPr>
        <w:t>stormwater</w:t>
      </w:r>
      <w:proofErr w:type="spellEnd"/>
      <w:r>
        <w:rPr>
          <w:rFonts w:ascii="Arial" w:hAnsi="Arial"/>
          <w:sz w:val="18"/>
        </w:rPr>
        <w:t xml:space="preserve"> and lifting it above the flood level.</w:t>
      </w:r>
    </w:p>
    <w:p w:rsidR="005B2D42" w:rsidRPr="008745D4" w:rsidRDefault="005B2D42" w:rsidP="008745D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15A29" w:rsidRPr="00091F55" w:rsidRDefault="00C15A29" w:rsidP="00F47B5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Features:</w:t>
      </w:r>
    </w:p>
    <w:p w:rsidR="00D12889" w:rsidRDefault="0095584A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-Box 1 B, comprising:</w:t>
      </w:r>
    </w:p>
    <w:p w:rsidR="00D12889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Collecting tank made of impact-resistant plastic, for floor mounting</w:t>
      </w:r>
    </w:p>
    <w:p w:rsidR="00D12889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Closed with odour-proof cover</w:t>
      </w:r>
    </w:p>
    <w:p w:rsidR="00D12889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Swing check valve and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 xml:space="preserve"> submersible motor pump</w:t>
      </w:r>
    </w:p>
    <w:p w:rsidR="00D764F5" w:rsidRPr="003252C4" w:rsidRDefault="003252C4" w:rsidP="003252C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Connection set with full set of installation parts for </w:t>
      </w:r>
      <w:proofErr w:type="spellStart"/>
      <w:r>
        <w:rPr>
          <w:rFonts w:ascii="Arial" w:hAnsi="Arial"/>
          <w:sz w:val="18"/>
        </w:rPr>
        <w:t>AmaDrainer</w:t>
      </w:r>
      <w:proofErr w:type="spellEnd"/>
    </w:p>
    <w:p w:rsidR="005B2D42" w:rsidRP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5B2D42" w:rsidP="00D12889">
      <w:pPr>
        <w:pStyle w:val="Listenabsatz"/>
        <w:autoSpaceDE w:val="0"/>
        <w:autoSpaceDN w:val="0"/>
        <w:adjustRightInd w:val="0"/>
        <w:spacing w:after="0" w:line="240" w:lineRule="auto"/>
        <w:ind w:left="0"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Operating data:</w:t>
      </w:r>
    </w:p>
    <w:p w:rsidR="00833186" w:rsidRDefault="002041AE" w:rsidP="0083318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Fluid handled:</w:t>
      </w:r>
    </w:p>
    <w:p w:rsidR="00833186" w:rsidRDefault="002041AE" w:rsidP="0083318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Flow rate Q:</w:t>
      </w:r>
    </w:p>
    <w:p w:rsidR="00833186" w:rsidRDefault="002041AE" w:rsidP="0083318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Head H:</w:t>
      </w:r>
    </w:p>
    <w:p w:rsidR="00CD3A7E" w:rsidRDefault="003D1A44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Permissible fluid temperature: &lt;= 40 °C in continuous operation</w:t>
      </w:r>
    </w:p>
    <w:p w:rsidR="00EA4F87" w:rsidRDefault="00EA4F87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Free passage:</w:t>
      </w:r>
    </w:p>
    <w:p w:rsidR="005B2D42" w:rsidRPr="00EA4F87" w:rsidRDefault="005B2D42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5B2D42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Drive:</w:t>
      </w:r>
    </w:p>
    <w:p w:rsidR="00EE4D6A" w:rsidRDefault="00EE4D6A" w:rsidP="00043C5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Submersible motor pump</w:t>
      </w:r>
    </w:p>
    <w:p w:rsidR="00CD3A7E" w:rsidRDefault="00CD3A7E" w:rsidP="00043C5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Supply voltage:</w:t>
      </w:r>
    </w:p>
    <w:p w:rsidR="00DB647B" w:rsidRDefault="009A7C01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Frequency:</w:t>
      </w:r>
    </w:p>
    <w:p w:rsidR="00CD3A7E" w:rsidRDefault="00CD3A7E" w:rsidP="00CD3A7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Rated power requirement P1:</w:t>
      </w:r>
    </w:p>
    <w:p w:rsidR="00DB647B" w:rsidRDefault="00CD3A7E" w:rsidP="00D96B6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Motor rating P2:</w:t>
      </w:r>
    </w:p>
    <w:p w:rsidR="00D96B6E" w:rsidRPr="00091F55" w:rsidRDefault="00D96B6E" w:rsidP="00DB647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Nominal current:</w:t>
      </w:r>
    </w:p>
    <w:p w:rsidR="005B2D42" w:rsidRDefault="005B2D42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136BA7" w:rsidRPr="00091F55" w:rsidRDefault="005B2D42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Monitoring / open-loop control / closed-loop control:</w:t>
      </w:r>
    </w:p>
    <w:p w:rsidR="005B2D42" w:rsidRDefault="00136BA7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Pump controlled via integrated float switch or </w:t>
      </w:r>
      <w:proofErr w:type="spellStart"/>
      <w:r>
        <w:rPr>
          <w:rFonts w:ascii="Arial" w:hAnsi="Arial"/>
          <w:sz w:val="18"/>
        </w:rPr>
        <w:t>LevelControl</w:t>
      </w:r>
      <w:proofErr w:type="spellEnd"/>
      <w:r>
        <w:rPr>
          <w:rFonts w:ascii="Arial" w:hAnsi="Arial"/>
          <w:sz w:val="18"/>
        </w:rPr>
        <w:t xml:space="preserve"> Basic 2</w:t>
      </w:r>
    </w:p>
    <w:p w:rsidR="005B2D42" w:rsidRPr="00091F55" w:rsidRDefault="005B2D42" w:rsidP="00E9730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B36811" w:rsidP="009365AC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Materials:</w:t>
      </w:r>
    </w:p>
    <w:p w:rsidR="00310863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Collecting tank: polyethylene (PE)</w:t>
      </w:r>
    </w:p>
    <w:p w:rsidR="00D12889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Cover: polyethylene (PE)</w:t>
      </w:r>
    </w:p>
    <w:p w:rsidR="009365AC" w:rsidRDefault="005B2D42" w:rsidP="0031086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Pump: see description of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 xml:space="preserve"> 3 or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 4../5</w:t>
      </w:r>
      <w:proofErr w:type="gramStart"/>
      <w:r>
        <w:rPr>
          <w:rFonts w:ascii="Arial" w:hAnsi="Arial"/>
          <w:sz w:val="18"/>
        </w:rPr>
        <w:t>..</w:t>
      </w:r>
      <w:proofErr w:type="gramEnd"/>
    </w:p>
    <w:p w:rsidR="005B2D42" w:rsidRPr="00EA4F87" w:rsidRDefault="005B2D42" w:rsidP="00310863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B36811" w:rsidP="00E50B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Dimensions and connections:</w:t>
      </w:r>
    </w:p>
    <w:p w:rsidR="007E09AE" w:rsidRDefault="005B2D42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Collecting tank volume: 100 l</w:t>
      </w:r>
    </w:p>
    <w:p w:rsidR="00D764F5" w:rsidRPr="00D12889" w:rsidRDefault="00D764F5" w:rsidP="00D764F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Diameter: 485 mm</w:t>
      </w:r>
    </w:p>
    <w:p w:rsidR="00D764F5" w:rsidRDefault="00D764F5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Height: 650 mm</w:t>
      </w:r>
    </w:p>
    <w:p w:rsidR="00D12889" w:rsidRDefault="003D1A44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Discharge side: DN 40, flexible hose connection, hose inside diameter 50 mm</w:t>
      </w:r>
    </w:p>
    <w:p w:rsidR="00D12889" w:rsidRPr="00D12889" w:rsidRDefault="0087463F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Inlet side: </w:t>
      </w:r>
      <w:proofErr w:type="gramStart"/>
      <w:r>
        <w:rPr>
          <w:rFonts w:ascii="Arial" w:hAnsi="Arial"/>
          <w:sz w:val="18"/>
        </w:rPr>
        <w:t>2</w:t>
      </w:r>
      <w:proofErr w:type="gramEnd"/>
      <w:r>
        <w:rPr>
          <w:rFonts w:ascii="Arial" w:hAnsi="Arial"/>
          <w:sz w:val="18"/>
        </w:rPr>
        <w:t xml:space="preserve"> x DN 50 / DN 70 graded nozzles, opposite to each other, outside diameter 50 / 78 mm</w:t>
      </w:r>
    </w:p>
    <w:p w:rsidR="00734E83" w:rsidRDefault="00D12889" w:rsidP="00D12889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</w:rPr>
        <w:t>2</w:t>
      </w:r>
      <w:proofErr w:type="gramEnd"/>
      <w:r>
        <w:rPr>
          <w:rFonts w:ascii="Arial" w:hAnsi="Arial"/>
          <w:sz w:val="18"/>
        </w:rPr>
        <w:t> x DN 70 / DN 100 graded nozzles, opposite to each other, outside diameter 78 / 110 mm</w:t>
      </w:r>
    </w:p>
    <w:p w:rsidR="007E09AE" w:rsidRDefault="007E09AE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Venting: any free DN 50 / DN 70 / DN 100 connection nozzle</w:t>
      </w:r>
    </w:p>
    <w:p w:rsidR="00D764F5" w:rsidRDefault="007E09AE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Auxiliary connections: cable entry via cable grommet</w:t>
      </w:r>
    </w:p>
    <w:p w:rsidR="007E09AE" w:rsidRDefault="007E09AE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Emergency drain 2 x DN 40, opposite to each other, outside diameter 49 mm</w:t>
      </w:r>
    </w:p>
    <w:p w:rsidR="005B2D42" w:rsidRPr="00734E83" w:rsidRDefault="005B2D42" w:rsidP="007E09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36811" w:rsidRPr="00091F55" w:rsidRDefault="00B36811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Purchase order information:</w:t>
      </w:r>
    </w:p>
    <w:p w:rsidR="001D47FE" w:rsidRDefault="00D01E06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Make: KSB</w:t>
      </w:r>
    </w:p>
    <w:p w:rsidR="001D47FE" w:rsidRDefault="00D01E06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Type series / size:</w:t>
      </w:r>
    </w:p>
    <w:p w:rsidR="00D01E06" w:rsidRPr="001D47FE" w:rsidRDefault="005B2D42" w:rsidP="001D47F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/>
          <w:sz w:val="18"/>
        </w:rPr>
        <w:t>Material pricing group:</w:t>
      </w:r>
    </w:p>
    <w:p w:rsidR="001D47FE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Weight:</w:t>
      </w:r>
    </w:p>
    <w:p w:rsidR="005B2D42" w:rsidRDefault="005B2D42" w:rsidP="00D01E0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</w:pPr>
      <w:r>
        <w:rPr>
          <w:rFonts w:ascii="Arial" w:hAnsi="Arial"/>
          <w:b/>
          <w:sz w:val="18"/>
        </w:rPr>
        <w:t>Material number:</w:t>
      </w: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52E90" w:rsidRDefault="00652E90" w:rsidP="00952DA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52DA8" w:rsidRPr="00952DA8" w:rsidRDefault="00952DA8" w:rsidP="00952DA8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</w:rPr>
        <w:t xml:space="preserve">Electrical installations must be protected against overvoltage (compulsory since 14 December 2018) (see DIN VDE 0100-443 (IEC 60364-4-44:2007/A1:2015, modified) and DIN VDE 0100-534 (IEC 60364-5-53:2001/A2:2015, modified). Whenever modifications </w:t>
      </w:r>
      <w:proofErr w:type="gramStart"/>
      <w:r>
        <w:rPr>
          <w:rFonts w:ascii="Arial" w:hAnsi="Arial"/>
          <w:color w:val="auto"/>
          <w:sz w:val="18"/>
        </w:rPr>
        <w:t>are made</w:t>
      </w:r>
      <w:proofErr w:type="gramEnd"/>
      <w:r>
        <w:rPr>
          <w:rFonts w:ascii="Arial" w:hAnsi="Arial"/>
          <w:color w:val="auto"/>
          <w:sz w:val="18"/>
        </w:rPr>
        <w:t xml:space="preserve"> to existing installations, retrofitting a surge protective device (SPD) in accordance with VDE is mandatory.</w:t>
      </w:r>
    </w:p>
    <w:p w:rsidR="005C4149" w:rsidRPr="005C4149" w:rsidRDefault="005C4149" w:rsidP="005C414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5C4149" w:rsidRPr="005C4149" w:rsidRDefault="005C4149" w:rsidP="005C4149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</w:rPr>
        <w:t xml:space="preserve">The lightning protection concept </w:t>
      </w:r>
      <w:proofErr w:type="gramStart"/>
      <w:r>
        <w:rPr>
          <w:rFonts w:ascii="Arial" w:hAnsi="Arial"/>
          <w:color w:val="auto"/>
          <w:sz w:val="18"/>
        </w:rPr>
        <w:t>must be provided</w:t>
      </w:r>
      <w:proofErr w:type="gramEnd"/>
      <w:r>
        <w:rPr>
          <w:rFonts w:ascii="Arial" w:hAnsi="Arial"/>
          <w:color w:val="auto"/>
          <w:sz w:val="18"/>
        </w:rPr>
        <w:t xml:space="preserve"> by the operator or by a suitable supplier contracted by the operator. Surge protective devices </w:t>
      </w:r>
      <w:proofErr w:type="gramStart"/>
      <w:r>
        <w:rPr>
          <w:rFonts w:ascii="Arial" w:hAnsi="Arial"/>
          <w:color w:val="auto"/>
          <w:sz w:val="18"/>
        </w:rPr>
        <w:t>can be offered</w:t>
      </w:r>
      <w:proofErr w:type="gramEnd"/>
      <w:r>
        <w:rPr>
          <w:rFonts w:ascii="Arial" w:hAnsi="Arial"/>
          <w:color w:val="auto"/>
          <w:sz w:val="18"/>
        </w:rPr>
        <w:t xml:space="preserve"> for the control units on request.</w:t>
      </w:r>
    </w:p>
    <w:p w:rsidR="00AB2469" w:rsidRDefault="00AB2469">
      <w:pPr>
        <w:rPr>
          <w:rFonts w:ascii="Arial" w:hAnsi="Arial" w:cs="Arial"/>
          <w:sz w:val="18"/>
          <w:szCs w:val="18"/>
        </w:rPr>
      </w:pPr>
      <w:r>
        <w:br w:type="page"/>
      </w:r>
    </w:p>
    <w:p w:rsidR="003C6D0A" w:rsidRDefault="0095584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lastRenderedPageBreak/>
        <w:t>AmaDrainer</w:t>
      </w:r>
      <w:proofErr w:type="spellEnd"/>
      <w:r>
        <w:rPr>
          <w:rFonts w:ascii="Arial" w:hAnsi="Arial"/>
          <w:b/>
          <w:sz w:val="18"/>
        </w:rPr>
        <w:t xml:space="preserve">-Box 1 U </w:t>
      </w:r>
      <w:r w:rsidR="00BF632C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 xml:space="preserve"> Single-pump Lifting Unit</w:t>
      </w: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Automatic grey water lifting unit for underfloor installation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Function: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Automatic grey water lifting unit for collecting unpressurised, domestic </w:t>
      </w:r>
      <w:proofErr w:type="gramStart"/>
      <w:r>
        <w:rPr>
          <w:rFonts w:ascii="Arial" w:hAnsi="Arial"/>
          <w:sz w:val="18"/>
        </w:rPr>
        <w:t>waste water</w:t>
      </w:r>
      <w:proofErr w:type="gramEnd"/>
      <w:r>
        <w:rPr>
          <w:rFonts w:ascii="Arial" w:hAnsi="Arial"/>
          <w:sz w:val="18"/>
        </w:rPr>
        <w:t xml:space="preserve"> without faeces as well as </w:t>
      </w:r>
      <w:proofErr w:type="spellStart"/>
      <w:r>
        <w:rPr>
          <w:rFonts w:ascii="Arial" w:hAnsi="Arial"/>
          <w:sz w:val="18"/>
        </w:rPr>
        <w:t>stormwater</w:t>
      </w:r>
      <w:proofErr w:type="spellEnd"/>
      <w:r>
        <w:rPr>
          <w:rFonts w:ascii="Arial" w:hAnsi="Arial"/>
          <w:sz w:val="18"/>
        </w:rPr>
        <w:t xml:space="preserve"> and lifting it above the flood level.</w:t>
      </w:r>
    </w:p>
    <w:p w:rsidR="003C6D0A" w:rsidRPr="008745D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Features: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-Box 1 U, comprising:</w:t>
      </w:r>
    </w:p>
    <w:p w:rsidR="003C6D0A" w:rsidRPr="003252C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Collecting tank made of impact-resistant plastic, for installation in substructures and foundations</w:t>
      </w:r>
    </w:p>
    <w:p w:rsidR="003C6D0A" w:rsidRPr="003252C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Cover with level-adjusting extension, cover plate with floor drain and siphon trap, swing check valve, connecting parts, provisional cover</w:t>
      </w:r>
    </w:p>
    <w:p w:rsidR="003C6D0A" w:rsidRPr="003252C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 xml:space="preserve"> submersible motor pump</w:t>
      </w:r>
    </w:p>
    <w:p w:rsidR="003C6D0A" w:rsidRPr="003252C4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Connection set with full set of installation parts for </w:t>
      </w:r>
      <w:proofErr w:type="spellStart"/>
      <w:r>
        <w:rPr>
          <w:rFonts w:ascii="Arial" w:hAnsi="Arial"/>
          <w:sz w:val="18"/>
        </w:rPr>
        <w:t>AmaDrainer</w:t>
      </w:r>
      <w:proofErr w:type="spellEnd"/>
    </w:p>
    <w:p w:rsidR="003C6D0A" w:rsidRPr="005B2D42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pStyle w:val="Listenabsatz"/>
        <w:autoSpaceDE w:val="0"/>
        <w:autoSpaceDN w:val="0"/>
        <w:adjustRightInd w:val="0"/>
        <w:spacing w:after="0" w:line="240" w:lineRule="auto"/>
        <w:ind w:left="0"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Operating data: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Fluid handled: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Flow rate Q: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Head H: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Permissible fluid temperature: &lt;= 40 °C in continuous operation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Free passage:</w:t>
      </w:r>
    </w:p>
    <w:p w:rsidR="003C6D0A" w:rsidRPr="00EA4F87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Drive: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Submersible motor pump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Supply voltage: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Frequency: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Rated power requirement P1: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Motor rating P2:</w:t>
      </w: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Nominal current: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Monitoring / open-loop control / closed-loop control: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Pump controlled via integrated float switch or </w:t>
      </w:r>
      <w:proofErr w:type="spellStart"/>
      <w:r>
        <w:rPr>
          <w:rFonts w:ascii="Arial" w:hAnsi="Arial"/>
          <w:sz w:val="18"/>
        </w:rPr>
        <w:t>LevelControl</w:t>
      </w:r>
      <w:proofErr w:type="spellEnd"/>
      <w:r>
        <w:rPr>
          <w:rFonts w:ascii="Arial" w:hAnsi="Arial"/>
          <w:sz w:val="18"/>
        </w:rPr>
        <w:t xml:space="preserve"> Basic 2</w:t>
      </w: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Materials: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Collecting tank: polyethylene (PE)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Cover: polyethylene (PE)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Pump: see description of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 xml:space="preserve"> 3 or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 4../5</w:t>
      </w:r>
      <w:proofErr w:type="gramStart"/>
      <w:r>
        <w:rPr>
          <w:rFonts w:ascii="Arial" w:hAnsi="Arial"/>
          <w:sz w:val="18"/>
        </w:rPr>
        <w:t>..</w:t>
      </w:r>
      <w:proofErr w:type="gramEnd"/>
    </w:p>
    <w:p w:rsidR="003C6D0A" w:rsidRPr="00EA4F87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Dimensions and connections: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Collecting tank volume: 100 l</w:t>
      </w:r>
    </w:p>
    <w:p w:rsidR="003C6D0A" w:rsidRPr="00D12889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Diameter: 485 mm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Height: adjustable from 910 mm to 1110 mm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Discharge side: DN 40, threaded end G 1 1/2, optionally plain pipe end (glued nozzle), outside diameter 50 mm</w:t>
      </w:r>
    </w:p>
    <w:p w:rsidR="003C6D0A" w:rsidRPr="00D12889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Inlet side: </w:t>
      </w:r>
      <w:proofErr w:type="gramStart"/>
      <w:r>
        <w:rPr>
          <w:rFonts w:ascii="Arial" w:hAnsi="Arial"/>
          <w:sz w:val="18"/>
        </w:rPr>
        <w:t>2</w:t>
      </w:r>
      <w:proofErr w:type="gramEnd"/>
      <w:r>
        <w:rPr>
          <w:rFonts w:ascii="Arial" w:hAnsi="Arial"/>
          <w:sz w:val="18"/>
        </w:rPr>
        <w:t xml:space="preserve"> x DN 50 / DN 70 graded nozzles, opposite to each other, outside diameter 50 / 78 mm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</w:rPr>
        <w:t>2</w:t>
      </w:r>
      <w:proofErr w:type="gramEnd"/>
      <w:r>
        <w:rPr>
          <w:rFonts w:ascii="Arial" w:hAnsi="Arial"/>
          <w:sz w:val="18"/>
        </w:rPr>
        <w:t> x DN 70 / DN 100 graded nozzles, opposite to each other, outside diameter 78 / 110 mm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Venting: any free DN 50 / DN 70 / DN 100 connection nozzle</w:t>
      </w:r>
    </w:p>
    <w:p w:rsidR="00FC1B17" w:rsidRPr="00FC1B17" w:rsidRDefault="003C6D0A" w:rsidP="00FC1B1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Auxiliary connections: cable entry, any free DN 50 / DN 70 / DN 100 connection nozzle, or vent nozzle</w:t>
      </w:r>
    </w:p>
    <w:p w:rsidR="00FC1B17" w:rsidRPr="00FC1B17" w:rsidRDefault="00FC1B17" w:rsidP="00FC1B1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PG 36 cable gland for a cable duct with an inside diameter of 24 mm (for single-phase AC only)</w:t>
      </w:r>
    </w:p>
    <w:p w:rsidR="003C6D0A" w:rsidRPr="00FC1B17" w:rsidRDefault="00FC1B17" w:rsidP="00FC1B1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Emergency drain 2 x DN 40, opposite to each other, outside diameter 49 mm. Floor drain DN 50</w:t>
      </w:r>
    </w:p>
    <w:p w:rsidR="003C6D0A" w:rsidRPr="00734E83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Pr="00091F55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Purchase order information: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Make: KSB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Type series / size:</w:t>
      </w:r>
    </w:p>
    <w:p w:rsidR="003C6D0A" w:rsidRPr="001D47FE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/>
          <w:sz w:val="18"/>
        </w:rPr>
        <w:t>Material pricing group: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Weight: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</w:pPr>
      <w:r>
        <w:rPr>
          <w:rFonts w:ascii="Arial" w:hAnsi="Arial"/>
          <w:b/>
          <w:sz w:val="18"/>
        </w:rPr>
        <w:t>Material number:</w:t>
      </w:r>
    </w:p>
    <w:p w:rsidR="003C6D0A" w:rsidRDefault="003C6D0A" w:rsidP="003C6D0A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52E90" w:rsidRDefault="00652E90" w:rsidP="003C6D0A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3C6D0A" w:rsidRPr="00952DA8" w:rsidRDefault="003C6D0A" w:rsidP="003C6D0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</w:rPr>
        <w:t xml:space="preserve">Electrical installations must be protected against overvoltage (compulsory since 14 December 2018) (see DIN VDE 0100-443 (IEC 60364-4-44:2007/A1:2015, modified) and DIN VDE 0100-534 (IEC 60364-5-53:2001/A2:2015, modified). Whenever modifications </w:t>
      </w:r>
      <w:proofErr w:type="gramStart"/>
      <w:r>
        <w:rPr>
          <w:rFonts w:ascii="Arial" w:hAnsi="Arial"/>
          <w:color w:val="auto"/>
          <w:sz w:val="18"/>
        </w:rPr>
        <w:t>are made</w:t>
      </w:r>
      <w:proofErr w:type="gramEnd"/>
      <w:r>
        <w:rPr>
          <w:rFonts w:ascii="Arial" w:hAnsi="Arial"/>
          <w:color w:val="auto"/>
          <w:sz w:val="18"/>
        </w:rPr>
        <w:t xml:space="preserve"> to existing installations, retrofitting a surge protective device (SPD) in accordance with VDE is mandatory.</w:t>
      </w:r>
    </w:p>
    <w:p w:rsidR="003C6D0A" w:rsidRPr="005C4149" w:rsidRDefault="003C6D0A" w:rsidP="003C6D0A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B2469" w:rsidRDefault="003C6D0A" w:rsidP="00AB2469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</w:rPr>
        <w:t xml:space="preserve">The lightning protection concept </w:t>
      </w:r>
      <w:proofErr w:type="gramStart"/>
      <w:r>
        <w:rPr>
          <w:rFonts w:ascii="Arial" w:hAnsi="Arial"/>
          <w:color w:val="auto"/>
          <w:sz w:val="18"/>
        </w:rPr>
        <w:t>must be provided</w:t>
      </w:r>
      <w:proofErr w:type="gramEnd"/>
      <w:r>
        <w:rPr>
          <w:rFonts w:ascii="Arial" w:hAnsi="Arial"/>
          <w:color w:val="auto"/>
          <w:sz w:val="18"/>
        </w:rPr>
        <w:t xml:space="preserve"> by the operator or by a suitable supplier contracted by the operator. Surge protective devices </w:t>
      </w:r>
      <w:proofErr w:type="gramStart"/>
      <w:r>
        <w:rPr>
          <w:rFonts w:ascii="Arial" w:hAnsi="Arial"/>
          <w:color w:val="auto"/>
          <w:sz w:val="18"/>
        </w:rPr>
        <w:t>can be offered</w:t>
      </w:r>
      <w:proofErr w:type="gramEnd"/>
      <w:r>
        <w:rPr>
          <w:rFonts w:ascii="Arial" w:hAnsi="Arial"/>
          <w:color w:val="auto"/>
          <w:sz w:val="18"/>
        </w:rPr>
        <w:t xml:space="preserve"> for the control units on request.</w:t>
      </w:r>
    </w:p>
    <w:p w:rsidR="00723EAE" w:rsidRDefault="00AB2469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br w:type="page"/>
      </w:r>
      <w:proofErr w:type="spellStart"/>
      <w:r>
        <w:rPr>
          <w:rFonts w:ascii="Arial" w:hAnsi="Arial"/>
          <w:b/>
          <w:sz w:val="18"/>
        </w:rPr>
        <w:lastRenderedPageBreak/>
        <w:t>AmaDrainer</w:t>
      </w:r>
      <w:proofErr w:type="spellEnd"/>
      <w:r>
        <w:rPr>
          <w:rFonts w:ascii="Arial" w:hAnsi="Arial"/>
          <w:b/>
          <w:sz w:val="18"/>
        </w:rPr>
        <w:t xml:space="preserve">-Box Z2 B </w:t>
      </w:r>
      <w:r w:rsidR="00BF632C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 xml:space="preserve"> Dual-pump Lifting Unit</w:t>
      </w: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Automatic grey water lifting unit for above-floor installation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Function: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Automatic grey water lifting unit for collecting unpressurised, domestic </w:t>
      </w:r>
      <w:proofErr w:type="gramStart"/>
      <w:r>
        <w:rPr>
          <w:rFonts w:ascii="Arial" w:hAnsi="Arial"/>
          <w:sz w:val="18"/>
        </w:rPr>
        <w:t>waste water</w:t>
      </w:r>
      <w:proofErr w:type="gramEnd"/>
      <w:r>
        <w:rPr>
          <w:rFonts w:ascii="Arial" w:hAnsi="Arial"/>
          <w:sz w:val="18"/>
        </w:rPr>
        <w:t xml:space="preserve"> without faeces as well as </w:t>
      </w:r>
      <w:proofErr w:type="spellStart"/>
      <w:r>
        <w:rPr>
          <w:rFonts w:ascii="Arial" w:hAnsi="Arial"/>
          <w:sz w:val="18"/>
        </w:rPr>
        <w:t>stormwater</w:t>
      </w:r>
      <w:proofErr w:type="spellEnd"/>
      <w:r>
        <w:rPr>
          <w:rFonts w:ascii="Arial" w:hAnsi="Arial"/>
          <w:sz w:val="18"/>
        </w:rPr>
        <w:t xml:space="preserve"> and lifting it above the flood level.</w:t>
      </w:r>
    </w:p>
    <w:p w:rsidR="00723EAE" w:rsidRPr="008745D4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Features:</w:t>
      </w:r>
    </w:p>
    <w:p w:rsidR="00723EAE" w:rsidRDefault="00360CF8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-Box Z2 B, comprising:</w:t>
      </w:r>
    </w:p>
    <w:p w:rsidR="00723EAE" w:rsidRPr="003252C4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Collecting tank made of impact-resistant plastic, for floor mounting</w:t>
      </w:r>
    </w:p>
    <w:p w:rsidR="00723EAE" w:rsidRPr="003252C4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Closed with odour-proof cover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Swing check valve and connection parts</w:t>
      </w:r>
    </w:p>
    <w:p w:rsidR="00723EAE" w:rsidRP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 xml:space="preserve"> submersible motor pump</w:t>
      </w:r>
    </w:p>
    <w:p w:rsidR="00723EAE" w:rsidRPr="003252C4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Connection set with full set of installation parts for </w:t>
      </w:r>
      <w:proofErr w:type="spellStart"/>
      <w:r>
        <w:rPr>
          <w:rFonts w:ascii="Arial" w:hAnsi="Arial"/>
          <w:sz w:val="18"/>
        </w:rPr>
        <w:t>AmaDrainer</w:t>
      </w:r>
      <w:proofErr w:type="spellEnd"/>
    </w:p>
    <w:p w:rsidR="00723EAE" w:rsidRPr="005B2D42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pStyle w:val="Listenabsatz"/>
        <w:autoSpaceDE w:val="0"/>
        <w:autoSpaceDN w:val="0"/>
        <w:adjustRightInd w:val="0"/>
        <w:spacing w:after="0" w:line="240" w:lineRule="auto"/>
        <w:ind w:left="0"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Operating data: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Fluid handled: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Flow rate Q: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Head H: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Permissible fluid temperature: &lt;= 40 °C in continuous operation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Free passage:</w:t>
      </w:r>
    </w:p>
    <w:p w:rsidR="00723EAE" w:rsidRPr="00EA4F87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Drive: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Submersible motor pump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Supply voltage: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Frequency: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Rated power requirement P1: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Motor rating P2:</w:t>
      </w: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Nominal current: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Monitoring / open-loop control / closed-loop control: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LevelControl</w:t>
      </w:r>
      <w:proofErr w:type="spellEnd"/>
      <w:r>
        <w:rPr>
          <w:rFonts w:ascii="Arial" w:hAnsi="Arial"/>
          <w:sz w:val="18"/>
        </w:rPr>
        <w:t xml:space="preserve"> Basic 2 control unit for level-dependent control of two pumps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 control unit for tank draining or filling (float switches, digital switches or 4 - 20 mA only)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Up to 4 kW / 10 A per pump in plastic housing, up to 30 kW / 63 A per pump in sheet steel housing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Thermal circuit breaker, PTC thermistor (from 5.5 kW) and motor protection switch (230 V: automatic circuit breaker)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Automatic pump changeover for even distribution of operating hours and in the event of a fault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Level measurement via float switch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Numerical display with navigation keys for setting parameters and for indication of level and operating data</w:t>
      </w:r>
    </w:p>
    <w:p w:rsidR="0010256B" w:rsidRPr="0010256B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Detailed status information: indicator lamps for operation, fault and high water; alarm buzzer</w:t>
      </w:r>
    </w:p>
    <w:p w:rsidR="00723EAE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Volt-free general fault indication</w:t>
      </w:r>
    </w:p>
    <w:p w:rsidR="0010256B" w:rsidRPr="00091F55" w:rsidRDefault="0010256B" w:rsidP="0010256B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Materials: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Collecting tank: polyethylene (PE)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Cover: polyethylene (PE)</w:t>
      </w:r>
    </w:p>
    <w:p w:rsidR="00723EAE" w:rsidRDefault="00AF09C1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Pump: see description of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 xml:space="preserve"> 3 or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 4../5</w:t>
      </w:r>
      <w:proofErr w:type="gramStart"/>
      <w:r>
        <w:rPr>
          <w:rFonts w:ascii="Arial" w:hAnsi="Arial"/>
          <w:sz w:val="18"/>
        </w:rPr>
        <w:t>..</w:t>
      </w:r>
      <w:proofErr w:type="gramEnd"/>
    </w:p>
    <w:p w:rsidR="00723EAE" w:rsidRPr="00EA4F87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Dimensions and connections: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Collecting tank volume: 200 l</w:t>
      </w:r>
    </w:p>
    <w:p w:rsidR="00723EAE" w:rsidRPr="00D12889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Diameter: 710 mm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Height: 935 mm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Discharge side: DN 50, flexible hose connection, hose inside diameter 63 mm</w:t>
      </w:r>
    </w:p>
    <w:p w:rsidR="00AF12C0" w:rsidRPr="00AF12C0" w:rsidRDefault="00723EAE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Inlet side: </w:t>
      </w:r>
      <w:proofErr w:type="gramStart"/>
      <w:r>
        <w:rPr>
          <w:rFonts w:ascii="Arial" w:hAnsi="Arial"/>
          <w:sz w:val="18"/>
        </w:rPr>
        <w:t>1</w:t>
      </w:r>
      <w:proofErr w:type="gramEnd"/>
      <w:r>
        <w:rPr>
          <w:rFonts w:ascii="Arial" w:hAnsi="Arial"/>
          <w:sz w:val="18"/>
        </w:rPr>
        <w:t> x DN 100 / DN 150 graded nozzle, outside diameter 110 / 159 mm</w:t>
      </w:r>
    </w:p>
    <w:p w:rsidR="00AF12C0" w:rsidRPr="00AF12C0" w:rsidRDefault="00AF12C0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</w:rPr>
        <w:t>2</w:t>
      </w:r>
      <w:proofErr w:type="gramEnd"/>
      <w:r>
        <w:rPr>
          <w:rFonts w:ascii="Arial" w:hAnsi="Arial"/>
          <w:sz w:val="18"/>
        </w:rPr>
        <w:t> x DN 50 / DN 70 graded nozzles, opposite to each other, outside diameter 50 / 78 mm</w:t>
      </w:r>
    </w:p>
    <w:p w:rsidR="00AF12C0" w:rsidRDefault="00AF12C0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</w:rPr>
        <w:t>2</w:t>
      </w:r>
      <w:proofErr w:type="gramEnd"/>
      <w:r>
        <w:rPr>
          <w:rFonts w:ascii="Arial" w:hAnsi="Arial"/>
          <w:sz w:val="18"/>
        </w:rPr>
        <w:t> x DN 70 / DN 100 graded nozzles, opposite to each other, outside diameter 78 / 110 mm</w:t>
      </w:r>
    </w:p>
    <w:p w:rsidR="00723EAE" w:rsidRDefault="00723EAE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Venting: any free DN 50 / DN 70 / DN 100 / DN 150 connection nozzle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Auxiliary connections: cable entry via cable grommet for two motor power cables</w:t>
      </w:r>
    </w:p>
    <w:p w:rsidR="00AF12C0" w:rsidRDefault="00AF12C0" w:rsidP="00AF12C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Connector panel for cable glands, float switches 5 x M20 (drill diameter 20 mm)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Emergency drain 2 x DN 40, opposite to each other, outside diameter 49 mm</w:t>
      </w:r>
    </w:p>
    <w:p w:rsidR="00723EAE" w:rsidRPr="00734E83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Pr="00091F55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Purchase order information: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Make: KSB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Type series / size:</w:t>
      </w:r>
    </w:p>
    <w:p w:rsidR="00723EAE" w:rsidRPr="001D47F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/>
          <w:sz w:val="18"/>
        </w:rPr>
        <w:t>Material pricing group: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Weight:</w:t>
      </w: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723EAE" w:rsidRDefault="00723EAE" w:rsidP="00723EAE">
      <w:pPr>
        <w:autoSpaceDE w:val="0"/>
        <w:autoSpaceDN w:val="0"/>
        <w:adjustRightInd w:val="0"/>
        <w:spacing w:after="0" w:line="240" w:lineRule="auto"/>
        <w:ind w:right="-46"/>
      </w:pPr>
      <w:r>
        <w:rPr>
          <w:rFonts w:ascii="Arial" w:hAnsi="Arial"/>
          <w:b/>
          <w:sz w:val="18"/>
        </w:rPr>
        <w:t>Material number:</w:t>
      </w:r>
    </w:p>
    <w:p w:rsidR="00652E90" w:rsidRDefault="00652E90" w:rsidP="00723EA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723EAE" w:rsidRPr="00952DA8" w:rsidRDefault="00723EAE" w:rsidP="00723EA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</w:rPr>
        <w:t xml:space="preserve">Electrical installations must be protected against overvoltage (compulsory since 14 December 2018) (see DIN VDE 0100-443 (IEC 60364-4-44:2007/A1:2015, modified) and DIN VDE 0100-534 (IEC 60364-5-53:2001/A2:2015, modified). Whenever modifications </w:t>
      </w:r>
      <w:proofErr w:type="gramStart"/>
      <w:r>
        <w:rPr>
          <w:rFonts w:ascii="Arial" w:hAnsi="Arial"/>
          <w:color w:val="auto"/>
          <w:sz w:val="18"/>
        </w:rPr>
        <w:t>are made</w:t>
      </w:r>
      <w:proofErr w:type="gramEnd"/>
      <w:r>
        <w:rPr>
          <w:rFonts w:ascii="Arial" w:hAnsi="Arial"/>
          <w:color w:val="auto"/>
          <w:sz w:val="18"/>
        </w:rPr>
        <w:t xml:space="preserve"> to existing installations, retrofitting a surge protective device (SPD) in accordance with VDE is mandatory.</w:t>
      </w:r>
    </w:p>
    <w:p w:rsidR="00723EAE" w:rsidRPr="005C4149" w:rsidRDefault="00723EAE" w:rsidP="00723EAE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723EAE" w:rsidRPr="005C4149" w:rsidRDefault="00723EAE" w:rsidP="00723EAE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</w:rPr>
        <w:t xml:space="preserve">The lightning protection concept </w:t>
      </w:r>
      <w:proofErr w:type="gramStart"/>
      <w:r>
        <w:rPr>
          <w:rFonts w:ascii="Arial" w:hAnsi="Arial"/>
          <w:color w:val="auto"/>
          <w:sz w:val="18"/>
        </w:rPr>
        <w:t>must be provided</w:t>
      </w:r>
      <w:proofErr w:type="gramEnd"/>
      <w:r>
        <w:rPr>
          <w:rFonts w:ascii="Arial" w:hAnsi="Arial"/>
          <w:color w:val="auto"/>
          <w:sz w:val="18"/>
        </w:rPr>
        <w:t xml:space="preserve"> by the operator or by a suitable supplier contracted by the operator. Surge protective devices </w:t>
      </w:r>
      <w:proofErr w:type="gramStart"/>
      <w:r>
        <w:rPr>
          <w:rFonts w:ascii="Arial" w:hAnsi="Arial"/>
          <w:color w:val="auto"/>
          <w:sz w:val="18"/>
        </w:rPr>
        <w:t>can be offered</w:t>
      </w:r>
      <w:proofErr w:type="gramEnd"/>
      <w:r>
        <w:rPr>
          <w:rFonts w:ascii="Arial" w:hAnsi="Arial"/>
          <w:color w:val="auto"/>
          <w:sz w:val="18"/>
        </w:rPr>
        <w:t xml:space="preserve"> for the control units on request.</w:t>
      </w:r>
    </w:p>
    <w:p w:rsidR="00723EAE" w:rsidRDefault="00723EAE" w:rsidP="00723EAE">
      <w:pPr>
        <w:rPr>
          <w:rFonts w:ascii="Arial" w:hAnsi="Arial" w:cs="Arial"/>
          <w:sz w:val="18"/>
          <w:szCs w:val="18"/>
        </w:rPr>
      </w:pPr>
      <w:r>
        <w:br w:type="page"/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lastRenderedPageBreak/>
        <w:t>AmaDrainer</w:t>
      </w:r>
      <w:proofErr w:type="spellEnd"/>
      <w:r>
        <w:rPr>
          <w:rFonts w:ascii="Arial" w:hAnsi="Arial"/>
          <w:b/>
          <w:sz w:val="18"/>
        </w:rPr>
        <w:t xml:space="preserve">-Box Z2 U </w:t>
      </w:r>
      <w:r w:rsidR="00BF632C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 xml:space="preserve"> Dual-pump Lifting unit</w:t>
      </w: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Automatic grey water lifting unit for underfloor installation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Function: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Automatic grey water lifting unit for collecting unpressurised, domestic </w:t>
      </w:r>
      <w:proofErr w:type="gramStart"/>
      <w:r>
        <w:rPr>
          <w:rFonts w:ascii="Arial" w:hAnsi="Arial"/>
          <w:sz w:val="18"/>
        </w:rPr>
        <w:t>waste water</w:t>
      </w:r>
      <w:proofErr w:type="gramEnd"/>
      <w:r>
        <w:rPr>
          <w:rFonts w:ascii="Arial" w:hAnsi="Arial"/>
          <w:sz w:val="18"/>
        </w:rPr>
        <w:t xml:space="preserve"> without faeces as well as </w:t>
      </w:r>
      <w:proofErr w:type="spellStart"/>
      <w:r>
        <w:rPr>
          <w:rFonts w:ascii="Arial" w:hAnsi="Arial"/>
          <w:sz w:val="18"/>
        </w:rPr>
        <w:t>stormwater</w:t>
      </w:r>
      <w:proofErr w:type="spellEnd"/>
      <w:r>
        <w:rPr>
          <w:rFonts w:ascii="Arial" w:hAnsi="Arial"/>
          <w:sz w:val="18"/>
        </w:rPr>
        <w:t xml:space="preserve"> and lifting it above the flood level.</w:t>
      </w:r>
    </w:p>
    <w:p w:rsidR="00407EE8" w:rsidRPr="008745D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Features: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-Box 2Z U, comprising:</w:t>
      </w:r>
    </w:p>
    <w:p w:rsidR="00407EE8" w:rsidRPr="003252C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Collecting tank made of impact-resistant plastic, for installation in substructures and foundations</w:t>
      </w:r>
    </w:p>
    <w:p w:rsidR="00407EE8" w:rsidRPr="003252C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Cover with level-adjusting extension, cover plate with floor drain and siphon trap, swing check valve, connecting parts, provisional cover</w:t>
      </w:r>
    </w:p>
    <w:p w:rsidR="00407EE8" w:rsidRPr="003252C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 xml:space="preserve"> submersible motor pump</w:t>
      </w:r>
    </w:p>
    <w:p w:rsidR="00407EE8" w:rsidRPr="003252C4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- Connection set with full set of installation parts for </w:t>
      </w:r>
      <w:proofErr w:type="spellStart"/>
      <w:r>
        <w:rPr>
          <w:rFonts w:ascii="Arial" w:hAnsi="Arial"/>
          <w:sz w:val="18"/>
        </w:rPr>
        <w:t>AmaDrainer</w:t>
      </w:r>
      <w:proofErr w:type="spellEnd"/>
    </w:p>
    <w:p w:rsidR="00407EE8" w:rsidRPr="005B2D42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pStyle w:val="Listenabsatz"/>
        <w:autoSpaceDE w:val="0"/>
        <w:autoSpaceDN w:val="0"/>
        <w:adjustRightInd w:val="0"/>
        <w:spacing w:after="0" w:line="240" w:lineRule="auto"/>
        <w:ind w:left="0"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Operating data: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Fluid handled: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Flow rate Q: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Head H: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Permissible fluid temperature: &lt;= 40 °C in continuous operation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Free passage:</w:t>
      </w:r>
    </w:p>
    <w:p w:rsidR="00407EE8" w:rsidRPr="00EA4F87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Drive: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Submersible motor pump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Supply voltage: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Frequency: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Rated power requirement P1: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Motor rating P2:</w:t>
      </w: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Nominal current: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178D6" w:rsidRPr="00091F55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Monitoring / open-loop control / closed-loop control: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LevelControl</w:t>
      </w:r>
      <w:proofErr w:type="spellEnd"/>
      <w:r>
        <w:rPr>
          <w:rFonts w:ascii="Arial" w:hAnsi="Arial"/>
          <w:sz w:val="18"/>
        </w:rPr>
        <w:t xml:space="preserve"> Basic 2 control unit for level-dependent control of two pumps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Pump control unit for tank draining or filling (float switches, digital switches or 4 - 20 mA only)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Up to 4 kW / 10 A per pump in plastic housing, up to 30 kW / 63 A per pump in sheet steel housing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Thermal circuit breaker, PTC thermistor (from 5.5 kW) and motor protection switch (230 V: automatic circuit breaker)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Automatic pump changeover for even distribution of operating hours and in the event of a fault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Level measurement via float switch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Numerical display with navigation keys for setting parameters and for indication of level and operating data</w:t>
      </w:r>
    </w:p>
    <w:p w:rsidR="005178D6" w:rsidRPr="0010256B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Detailed status information: indicator lamps for operation, fault and high water; alarm buzzer</w:t>
      </w:r>
    </w:p>
    <w:p w:rsidR="005178D6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- Volt-free general fault indication</w:t>
      </w: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Materials: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Collecting tank: polyethylene (PE)</w:t>
      </w:r>
    </w:p>
    <w:p w:rsidR="005178D6" w:rsidRDefault="005178D6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Extension: polyethylene (PE)</w:t>
      </w:r>
    </w:p>
    <w:p w:rsidR="005178D6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Cover: polyurethane (PUR)</w:t>
      </w:r>
    </w:p>
    <w:p w:rsidR="005178D6" w:rsidRDefault="005178D6" w:rsidP="005178D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Floor drain: polyamide (PA)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Pump: see description of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 xml:space="preserve"> 3 or </w:t>
      </w:r>
      <w:proofErr w:type="spellStart"/>
      <w:r>
        <w:rPr>
          <w:rFonts w:ascii="Arial" w:hAnsi="Arial"/>
          <w:sz w:val="18"/>
        </w:rPr>
        <w:t>AmaDrainer</w:t>
      </w:r>
      <w:proofErr w:type="spellEnd"/>
      <w:r>
        <w:rPr>
          <w:rFonts w:ascii="Arial" w:hAnsi="Arial"/>
          <w:sz w:val="18"/>
        </w:rPr>
        <w:t> 4../5</w:t>
      </w:r>
      <w:proofErr w:type="gramStart"/>
      <w:r>
        <w:rPr>
          <w:rFonts w:ascii="Arial" w:hAnsi="Arial"/>
          <w:sz w:val="18"/>
        </w:rPr>
        <w:t>..</w:t>
      </w:r>
      <w:proofErr w:type="gramEnd"/>
    </w:p>
    <w:p w:rsidR="00407EE8" w:rsidRPr="00EA4F87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42BD" w:rsidRPr="00091F55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Dimensions and connections: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Collecting tank volume: 200 l</w:t>
      </w:r>
    </w:p>
    <w:p w:rsidR="004042BD" w:rsidRPr="00D12889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Diameter: 710 mm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Height: adjustable from 970 mm to 1170 mm, or to 1470 mm with level-adjusting piece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Discharge side: horizontal DN 50, threaded end G 2 or, optionally, plain pipe end (glued nozzle), outside diameter 63 mm</w:t>
      </w:r>
    </w:p>
    <w:p w:rsidR="004042BD" w:rsidRPr="00AF12C0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Inlet side: </w:t>
      </w:r>
      <w:proofErr w:type="gramStart"/>
      <w:r>
        <w:rPr>
          <w:rFonts w:ascii="Arial" w:hAnsi="Arial"/>
          <w:sz w:val="18"/>
        </w:rPr>
        <w:t>1</w:t>
      </w:r>
      <w:proofErr w:type="gramEnd"/>
      <w:r>
        <w:rPr>
          <w:rFonts w:ascii="Arial" w:hAnsi="Arial"/>
          <w:sz w:val="18"/>
        </w:rPr>
        <w:t> x DN 100 / DN 150 graded nozzle, outside diameter 110 / 159 mm</w:t>
      </w:r>
    </w:p>
    <w:p w:rsidR="004042BD" w:rsidRPr="00AF12C0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</w:rPr>
        <w:t>2</w:t>
      </w:r>
      <w:proofErr w:type="gramEnd"/>
      <w:r>
        <w:rPr>
          <w:rFonts w:ascii="Arial" w:hAnsi="Arial"/>
          <w:sz w:val="18"/>
        </w:rPr>
        <w:t> x DN 50 / DN 70 graded nozzles, opposite to each other, outside diameter 50 / 78 mm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/>
          <w:sz w:val="18"/>
        </w:rPr>
        <w:t>2</w:t>
      </w:r>
      <w:proofErr w:type="gramEnd"/>
      <w:r>
        <w:rPr>
          <w:rFonts w:ascii="Arial" w:hAnsi="Arial"/>
          <w:sz w:val="18"/>
        </w:rPr>
        <w:t> x DN 70 / DN 100 graded nozzles, opposite to each other, outside diameter 78 / 110 mm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Venting: any free DN 50 / DN 70 / DN 100 / DN 150 connection nozzle</w:t>
      </w:r>
    </w:p>
    <w:p w:rsidR="004042BD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Auxiliary connections: cable entry, any free DN 50 / DN 70 / DN 100 / DN 150 connection nozzle</w:t>
      </w:r>
    </w:p>
    <w:p w:rsidR="00AB172B" w:rsidRDefault="004042BD" w:rsidP="004042B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Emergency drain 2 x DN 40, opposite to each other, outside diameter 49 mm. Floor drain DN 50</w:t>
      </w:r>
    </w:p>
    <w:p w:rsidR="00407EE8" w:rsidRPr="00734E83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Pr="00091F55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Purchase order information: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Make: KSB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Type series / size:</w:t>
      </w:r>
    </w:p>
    <w:p w:rsidR="00407EE8" w:rsidRPr="001D47FE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/>
          <w:sz w:val="18"/>
        </w:rPr>
        <w:t>Material pricing group: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Weight: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</w:pPr>
      <w:r>
        <w:rPr>
          <w:rFonts w:ascii="Arial" w:hAnsi="Arial"/>
          <w:b/>
          <w:sz w:val="18"/>
        </w:rPr>
        <w:t>Material number:</w:t>
      </w:r>
    </w:p>
    <w:p w:rsidR="00407EE8" w:rsidRDefault="00407EE8" w:rsidP="00407EE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07EE8" w:rsidRDefault="00407EE8" w:rsidP="00407EE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407EE8" w:rsidRPr="00952DA8" w:rsidRDefault="00407EE8" w:rsidP="00407EE8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</w:rPr>
        <w:t xml:space="preserve">Electrical installations must be protected against overvoltage (compulsory since 14 December 2018) (see DIN VDE 0100-443 (IEC 60364-4-44:2007/A1:2015, modified) and DIN VDE 0100-534 (IEC 60364-5-53:2001/A2:2015, modified). Whenever modifications </w:t>
      </w:r>
      <w:proofErr w:type="gramStart"/>
      <w:r>
        <w:rPr>
          <w:rFonts w:ascii="Arial" w:hAnsi="Arial"/>
          <w:color w:val="auto"/>
          <w:sz w:val="18"/>
        </w:rPr>
        <w:t>are made</w:t>
      </w:r>
      <w:proofErr w:type="gramEnd"/>
      <w:r>
        <w:rPr>
          <w:rFonts w:ascii="Arial" w:hAnsi="Arial"/>
          <w:color w:val="auto"/>
          <w:sz w:val="18"/>
        </w:rPr>
        <w:t xml:space="preserve"> to existing installations, retrofitting a surge protective device (SPD) in accordance with VDE is mandatory.</w:t>
      </w:r>
    </w:p>
    <w:p w:rsidR="00407EE8" w:rsidRPr="005C4149" w:rsidRDefault="00407EE8" w:rsidP="00407EE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407EE8" w:rsidRDefault="00407EE8" w:rsidP="00407EE8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</w:rPr>
        <w:t xml:space="preserve">The lightning protection concept </w:t>
      </w:r>
      <w:proofErr w:type="gramStart"/>
      <w:r>
        <w:rPr>
          <w:rFonts w:ascii="Arial" w:hAnsi="Arial"/>
          <w:color w:val="auto"/>
          <w:sz w:val="18"/>
        </w:rPr>
        <w:t>must be provided</w:t>
      </w:r>
      <w:proofErr w:type="gramEnd"/>
      <w:r>
        <w:rPr>
          <w:rFonts w:ascii="Arial" w:hAnsi="Arial"/>
          <w:color w:val="auto"/>
          <w:sz w:val="18"/>
        </w:rPr>
        <w:t xml:space="preserve"> by the operator or by a suitable supplier contracted by the operator. Surge protective devices </w:t>
      </w:r>
      <w:proofErr w:type="gramStart"/>
      <w:r>
        <w:rPr>
          <w:rFonts w:ascii="Arial" w:hAnsi="Arial"/>
          <w:color w:val="auto"/>
          <w:sz w:val="18"/>
        </w:rPr>
        <w:t>can be offered</w:t>
      </w:r>
      <w:proofErr w:type="gramEnd"/>
      <w:r>
        <w:rPr>
          <w:rFonts w:ascii="Arial" w:hAnsi="Arial"/>
          <w:color w:val="auto"/>
          <w:sz w:val="18"/>
        </w:rPr>
        <w:t xml:space="preserve"> for the control units on request.</w:t>
      </w:r>
    </w:p>
    <w:p w:rsidR="005C5234" w:rsidRDefault="005C5234" w:rsidP="00AB246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5C5234" w:rsidRDefault="005C5234" w:rsidP="00AB2469">
      <w:pPr>
        <w:pStyle w:val="Default"/>
        <w:rPr>
          <w:rFonts w:ascii="Arial" w:hAnsi="Arial" w:cs="Arial"/>
          <w:sz w:val="18"/>
          <w:szCs w:val="18"/>
        </w:rPr>
      </w:pP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Typical tender for </w:t>
      </w:r>
      <w:proofErr w:type="spellStart"/>
      <w:r>
        <w:rPr>
          <w:rFonts w:ascii="Arial" w:hAnsi="Arial"/>
          <w:b/>
          <w:sz w:val="18"/>
        </w:rPr>
        <w:t>AmaDrainer</w:t>
      </w:r>
      <w:proofErr w:type="spellEnd"/>
      <w:r>
        <w:rPr>
          <w:rFonts w:ascii="Arial" w:hAnsi="Arial"/>
          <w:b/>
          <w:sz w:val="18"/>
        </w:rPr>
        <w:t>-Box</w:t>
      </w: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2336.521/05-EN</w:t>
      </w:r>
    </w:p>
    <w:p w:rsidR="005B2D42" w:rsidRDefault="005B2D42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Subject to technical modification without prior notice</w:t>
      </w:r>
    </w:p>
    <w:p w:rsidR="005B2D42" w:rsidRPr="00013E9A" w:rsidRDefault="00BF632C" w:rsidP="005B2D42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18</w:t>
      </w:r>
      <w:r w:rsidR="00AF09C1">
        <w:rPr>
          <w:rFonts w:ascii="Arial" w:hAnsi="Arial"/>
          <w:b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8"/>
        </w:rPr>
        <w:t>August</w:t>
      </w:r>
      <w:r w:rsidR="00AF09C1">
        <w:rPr>
          <w:rFonts w:ascii="Arial" w:hAnsi="Arial"/>
          <w:b/>
          <w:color w:val="000000"/>
          <w:sz w:val="18"/>
        </w:rPr>
        <w:t xml:space="preserve"> 2021</w:t>
      </w:r>
    </w:p>
    <w:sectPr w:rsidR="005B2D42" w:rsidRPr="00013E9A" w:rsidSect="00692C03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GJYBE+FrutigerLTPro-Roman">
    <w:altName w:val="Frutiger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2EE"/>
    <w:multiLevelType w:val="hybridMultilevel"/>
    <w:tmpl w:val="B030A1E8"/>
    <w:lvl w:ilvl="0" w:tplc="B9D6ED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B1422"/>
    <w:multiLevelType w:val="hybridMultilevel"/>
    <w:tmpl w:val="5BB23AF4"/>
    <w:lvl w:ilvl="0" w:tplc="3248790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7D59"/>
    <w:multiLevelType w:val="hybridMultilevel"/>
    <w:tmpl w:val="EE46A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08C7"/>
    <w:multiLevelType w:val="hybridMultilevel"/>
    <w:tmpl w:val="CC429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31AEC"/>
    <w:multiLevelType w:val="hybridMultilevel"/>
    <w:tmpl w:val="5C349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A29FA"/>
    <w:multiLevelType w:val="hybridMultilevel"/>
    <w:tmpl w:val="23D2B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A515B"/>
    <w:multiLevelType w:val="hybridMultilevel"/>
    <w:tmpl w:val="66ECF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A2ED5"/>
    <w:multiLevelType w:val="hybridMultilevel"/>
    <w:tmpl w:val="B1744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D4335"/>
    <w:multiLevelType w:val="hybridMultilevel"/>
    <w:tmpl w:val="9E0A86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02B5B"/>
    <w:rsid w:val="000059AC"/>
    <w:rsid w:val="00013E9A"/>
    <w:rsid w:val="0002548E"/>
    <w:rsid w:val="00030F32"/>
    <w:rsid w:val="00043C57"/>
    <w:rsid w:val="000617DF"/>
    <w:rsid w:val="00067B53"/>
    <w:rsid w:val="00080C49"/>
    <w:rsid w:val="00091F55"/>
    <w:rsid w:val="000C576B"/>
    <w:rsid w:val="0010256B"/>
    <w:rsid w:val="001051DD"/>
    <w:rsid w:val="0011135D"/>
    <w:rsid w:val="00120FEA"/>
    <w:rsid w:val="00134FB7"/>
    <w:rsid w:val="00136BA7"/>
    <w:rsid w:val="0016450D"/>
    <w:rsid w:val="001A2254"/>
    <w:rsid w:val="001D47FE"/>
    <w:rsid w:val="002013CC"/>
    <w:rsid w:val="002041AE"/>
    <w:rsid w:val="00205F00"/>
    <w:rsid w:val="002318C5"/>
    <w:rsid w:val="002372EF"/>
    <w:rsid w:val="00243808"/>
    <w:rsid w:val="00245543"/>
    <w:rsid w:val="002549B8"/>
    <w:rsid w:val="00270385"/>
    <w:rsid w:val="0029555A"/>
    <w:rsid w:val="002A45D6"/>
    <w:rsid w:val="002A478C"/>
    <w:rsid w:val="002E3A94"/>
    <w:rsid w:val="002F6CA3"/>
    <w:rsid w:val="0030448B"/>
    <w:rsid w:val="00310863"/>
    <w:rsid w:val="00315716"/>
    <w:rsid w:val="003252C4"/>
    <w:rsid w:val="00333A42"/>
    <w:rsid w:val="00355AAF"/>
    <w:rsid w:val="00360CF8"/>
    <w:rsid w:val="0037433A"/>
    <w:rsid w:val="00393B67"/>
    <w:rsid w:val="003C6D0A"/>
    <w:rsid w:val="003D1A44"/>
    <w:rsid w:val="003D7A03"/>
    <w:rsid w:val="003E1DD4"/>
    <w:rsid w:val="003F404C"/>
    <w:rsid w:val="003F65AA"/>
    <w:rsid w:val="004042BD"/>
    <w:rsid w:val="00407EE8"/>
    <w:rsid w:val="0044278C"/>
    <w:rsid w:val="00447DE8"/>
    <w:rsid w:val="004907C2"/>
    <w:rsid w:val="004917A6"/>
    <w:rsid w:val="004E2E74"/>
    <w:rsid w:val="004F7053"/>
    <w:rsid w:val="0051458A"/>
    <w:rsid w:val="005178D6"/>
    <w:rsid w:val="00577DEC"/>
    <w:rsid w:val="0058037A"/>
    <w:rsid w:val="00586A98"/>
    <w:rsid w:val="005A1B5A"/>
    <w:rsid w:val="005A5618"/>
    <w:rsid w:val="005B2D42"/>
    <w:rsid w:val="005B6957"/>
    <w:rsid w:val="005C2683"/>
    <w:rsid w:val="005C4149"/>
    <w:rsid w:val="005C5234"/>
    <w:rsid w:val="005F6C53"/>
    <w:rsid w:val="00623F1A"/>
    <w:rsid w:val="006366D1"/>
    <w:rsid w:val="00637A40"/>
    <w:rsid w:val="00652E90"/>
    <w:rsid w:val="00692C03"/>
    <w:rsid w:val="006D3EE4"/>
    <w:rsid w:val="00704A61"/>
    <w:rsid w:val="00705A86"/>
    <w:rsid w:val="00723EAE"/>
    <w:rsid w:val="00734E83"/>
    <w:rsid w:val="007403BA"/>
    <w:rsid w:val="00741485"/>
    <w:rsid w:val="007454FB"/>
    <w:rsid w:val="007579D4"/>
    <w:rsid w:val="00762E4D"/>
    <w:rsid w:val="007C0657"/>
    <w:rsid w:val="007E09AE"/>
    <w:rsid w:val="00833186"/>
    <w:rsid w:val="00843751"/>
    <w:rsid w:val="00844956"/>
    <w:rsid w:val="00845D84"/>
    <w:rsid w:val="008745D4"/>
    <w:rsid w:val="0087463F"/>
    <w:rsid w:val="00882D20"/>
    <w:rsid w:val="00892558"/>
    <w:rsid w:val="0089416F"/>
    <w:rsid w:val="008B5A58"/>
    <w:rsid w:val="008C3CB4"/>
    <w:rsid w:val="008C4142"/>
    <w:rsid w:val="008F4C85"/>
    <w:rsid w:val="009134C4"/>
    <w:rsid w:val="00920151"/>
    <w:rsid w:val="009365AC"/>
    <w:rsid w:val="00936C2A"/>
    <w:rsid w:val="00952DA8"/>
    <w:rsid w:val="0095584A"/>
    <w:rsid w:val="0098678A"/>
    <w:rsid w:val="009A7C01"/>
    <w:rsid w:val="009F331B"/>
    <w:rsid w:val="00A01156"/>
    <w:rsid w:val="00A1147C"/>
    <w:rsid w:val="00A220CE"/>
    <w:rsid w:val="00A47166"/>
    <w:rsid w:val="00A4754C"/>
    <w:rsid w:val="00A524D5"/>
    <w:rsid w:val="00A87B49"/>
    <w:rsid w:val="00A92658"/>
    <w:rsid w:val="00A977D4"/>
    <w:rsid w:val="00AB172B"/>
    <w:rsid w:val="00AB2469"/>
    <w:rsid w:val="00AB69E6"/>
    <w:rsid w:val="00AF09C1"/>
    <w:rsid w:val="00AF12C0"/>
    <w:rsid w:val="00B06EA0"/>
    <w:rsid w:val="00B36647"/>
    <w:rsid w:val="00B36811"/>
    <w:rsid w:val="00B75609"/>
    <w:rsid w:val="00B8638F"/>
    <w:rsid w:val="00BB39B0"/>
    <w:rsid w:val="00BC182E"/>
    <w:rsid w:val="00BC287F"/>
    <w:rsid w:val="00BC7A13"/>
    <w:rsid w:val="00BD41AF"/>
    <w:rsid w:val="00BE2581"/>
    <w:rsid w:val="00BF632C"/>
    <w:rsid w:val="00C03B1A"/>
    <w:rsid w:val="00C046CF"/>
    <w:rsid w:val="00C15A29"/>
    <w:rsid w:val="00C23E27"/>
    <w:rsid w:val="00C41C7F"/>
    <w:rsid w:val="00C4343E"/>
    <w:rsid w:val="00C43D54"/>
    <w:rsid w:val="00C77D17"/>
    <w:rsid w:val="00C815A6"/>
    <w:rsid w:val="00C93003"/>
    <w:rsid w:val="00CD3A7E"/>
    <w:rsid w:val="00CF6650"/>
    <w:rsid w:val="00D01E06"/>
    <w:rsid w:val="00D12889"/>
    <w:rsid w:val="00D51C7C"/>
    <w:rsid w:val="00D76063"/>
    <w:rsid w:val="00D764F5"/>
    <w:rsid w:val="00D919BB"/>
    <w:rsid w:val="00D96B6E"/>
    <w:rsid w:val="00DB647B"/>
    <w:rsid w:val="00DB6577"/>
    <w:rsid w:val="00DD1892"/>
    <w:rsid w:val="00DD261B"/>
    <w:rsid w:val="00DF32AB"/>
    <w:rsid w:val="00E14814"/>
    <w:rsid w:val="00E30893"/>
    <w:rsid w:val="00E50BB4"/>
    <w:rsid w:val="00E632B2"/>
    <w:rsid w:val="00E67CFB"/>
    <w:rsid w:val="00E75EEA"/>
    <w:rsid w:val="00E91DD9"/>
    <w:rsid w:val="00E97307"/>
    <w:rsid w:val="00EA21B9"/>
    <w:rsid w:val="00EA4F87"/>
    <w:rsid w:val="00EB6863"/>
    <w:rsid w:val="00ED304F"/>
    <w:rsid w:val="00EE4D6A"/>
    <w:rsid w:val="00EF0B39"/>
    <w:rsid w:val="00F475B2"/>
    <w:rsid w:val="00F47B53"/>
    <w:rsid w:val="00F70E02"/>
    <w:rsid w:val="00F92C9F"/>
    <w:rsid w:val="00FA6377"/>
    <w:rsid w:val="00FA7129"/>
    <w:rsid w:val="00FC1B17"/>
    <w:rsid w:val="00FC7C9A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CBCE-A4F3-4B63-B648-EBF7343D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1051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DA8"/>
    <w:pPr>
      <w:autoSpaceDE w:val="0"/>
      <w:autoSpaceDN w:val="0"/>
      <w:adjustRightInd w:val="0"/>
      <w:spacing w:after="0" w:line="240" w:lineRule="auto"/>
    </w:pPr>
    <w:rPr>
      <w:rFonts w:ascii="GGJYBE+FrutigerLTPro-Roman" w:hAnsi="GGJYBE+FrutigerLTPro-Roman" w:cs="GGJYBE+FrutigerLTPro-Roman"/>
      <w:color w:val="000000"/>
      <w:sz w:val="24"/>
      <w:szCs w:val="24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8E21-A107-42F7-AE0C-285B05A3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Lenz, Irina</cp:lastModifiedBy>
  <cp:revision>2</cp:revision>
  <cp:lastPrinted>2017-01-13T08:43:00Z</cp:lastPrinted>
  <dcterms:created xsi:type="dcterms:W3CDTF">2022-04-27T07:08:00Z</dcterms:created>
  <dcterms:modified xsi:type="dcterms:W3CDTF">2022-04-27T07:08:00Z</dcterms:modified>
</cp:coreProperties>
</file>