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D6" w:rsidRPr="009577A5" w:rsidRDefault="00433296" w:rsidP="00E50BB4">
      <w:pPr>
        <w:autoSpaceDE w:val="0"/>
        <w:autoSpaceDN w:val="0"/>
        <w:adjustRightInd w:val="0"/>
        <w:spacing w:after="0" w:line="240" w:lineRule="auto"/>
        <w:ind w:right="-46"/>
        <w:rPr>
          <w:rFonts w:ascii="Arial" w:hAnsi="Arial"/>
          <w:b/>
          <w:sz w:val="18"/>
          <w:szCs w:val="18"/>
        </w:rPr>
      </w:pPr>
      <w:r w:rsidRPr="009577A5">
        <w:rPr>
          <w:rFonts w:ascii="Arial" w:hAnsi="Arial"/>
          <w:b/>
          <w:sz w:val="18"/>
          <w:szCs w:val="18"/>
        </w:rPr>
        <w:t>KSB Delta Solo SVP</w:t>
      </w:r>
    </w:p>
    <w:p w:rsidR="002A45D6" w:rsidRPr="00013E9A" w:rsidRDefault="002A45D6" w:rsidP="00E50BB4">
      <w:pPr>
        <w:autoSpaceDE w:val="0"/>
        <w:autoSpaceDN w:val="0"/>
        <w:adjustRightInd w:val="0"/>
        <w:spacing w:after="0" w:line="240" w:lineRule="auto"/>
        <w:ind w:right="-46"/>
        <w:rPr>
          <w:rFonts w:ascii="Arial" w:hAnsi="Arial" w:cs="Arial"/>
          <w:sz w:val="18"/>
          <w:szCs w:val="18"/>
        </w:rPr>
      </w:pPr>
    </w:p>
    <w:p w:rsidR="0034701E" w:rsidRPr="00433296" w:rsidRDefault="0034701E" w:rsidP="0034701E">
      <w:pPr>
        <w:spacing w:after="0" w:line="248" w:lineRule="auto"/>
        <w:ind w:right="10" w:firstLine="2"/>
        <w:rPr>
          <w:rFonts w:ascii="Arial" w:hAnsi="Arial" w:cs="Arial"/>
          <w:spacing w:val="1"/>
          <w:sz w:val="18"/>
          <w:szCs w:val="18"/>
        </w:rPr>
      </w:pPr>
      <w:r>
        <w:rPr>
          <w:rFonts w:ascii="Arial" w:hAnsi="Arial"/>
          <w:sz w:val="18"/>
          <w:szCs w:val="18"/>
        </w:rPr>
        <w:t xml:space="preserve">Surpresseur avec moteur à réluctance sans aimant KSB </w:t>
      </w:r>
      <w:proofErr w:type="spellStart"/>
      <w:r>
        <w:rPr>
          <w:rFonts w:ascii="Arial" w:hAnsi="Arial"/>
          <w:sz w:val="18"/>
          <w:szCs w:val="18"/>
        </w:rPr>
        <w:t>SuPremE</w:t>
      </w:r>
      <w:proofErr w:type="spellEnd"/>
      <w:r>
        <w:rPr>
          <w:rFonts w:ascii="Arial" w:hAnsi="Arial"/>
          <w:sz w:val="18"/>
          <w:szCs w:val="18"/>
        </w:rPr>
        <w:t>®, classe IE5 (selon CEI/TS 60034-30-2 (2016)), variateur de fréquence KSB pour la variation continue de la vitesse de rotation de chaque pompe, en construction compacte prête à l'emploi. Conforme à DIN 1988-500.</w:t>
      </w:r>
    </w:p>
    <w:p w:rsidR="00BF613A" w:rsidRPr="00BF613A" w:rsidRDefault="00BF613A" w:rsidP="00BF613A">
      <w:pPr>
        <w:autoSpaceDE w:val="0"/>
        <w:autoSpaceDN w:val="0"/>
        <w:adjustRightInd w:val="0"/>
        <w:spacing w:after="0" w:line="240" w:lineRule="auto"/>
        <w:ind w:right="-46"/>
        <w:rPr>
          <w:rFonts w:ascii="Arial" w:hAnsi="Arial" w:cs="Arial"/>
          <w:spacing w:val="2"/>
          <w:sz w:val="18"/>
          <w:szCs w:val="18"/>
        </w:rPr>
      </w:pPr>
    </w:p>
    <w:p w:rsidR="00BF613A" w:rsidRPr="00BF613A" w:rsidRDefault="00BF613A" w:rsidP="00BF613A">
      <w:pPr>
        <w:autoSpaceDE w:val="0"/>
        <w:autoSpaceDN w:val="0"/>
        <w:adjustRightInd w:val="0"/>
        <w:spacing w:after="0" w:line="240" w:lineRule="auto"/>
        <w:ind w:right="-46"/>
        <w:rPr>
          <w:rFonts w:ascii="Arial" w:hAnsi="Arial" w:cs="Arial"/>
          <w:b/>
          <w:spacing w:val="2"/>
          <w:sz w:val="18"/>
          <w:szCs w:val="18"/>
        </w:rPr>
      </w:pPr>
      <w:r>
        <w:rPr>
          <w:rFonts w:ascii="Arial" w:hAnsi="Arial"/>
          <w:b/>
          <w:sz w:val="18"/>
          <w:szCs w:val="18"/>
        </w:rPr>
        <w:t>Fonctions :</w:t>
      </w:r>
    </w:p>
    <w:p w:rsidR="0034701E" w:rsidRDefault="00DA779A" w:rsidP="0034701E">
      <w:pPr>
        <w:autoSpaceDE w:val="0"/>
        <w:autoSpaceDN w:val="0"/>
        <w:adjustRightInd w:val="0"/>
        <w:spacing w:after="0" w:line="240" w:lineRule="auto"/>
        <w:ind w:right="-46"/>
        <w:rPr>
          <w:rFonts w:ascii="Arial" w:hAnsi="Arial" w:cs="Arial"/>
          <w:sz w:val="18"/>
          <w:szCs w:val="18"/>
        </w:rPr>
      </w:pPr>
      <w:r>
        <w:rPr>
          <w:rFonts w:ascii="Arial" w:hAnsi="Arial"/>
          <w:sz w:val="18"/>
          <w:szCs w:val="18"/>
        </w:rPr>
        <w:t>Surpresseur avec variation continue de la vitesse de rotation pour assurer une pression d'alimentation constante réglable dans le secteur de l'eau potable. Le surpresseur est mis en marche et arrêté en fonction de la pression. Le coffret de commande est paramétré en usine selon les besoins du client.</w:t>
      </w:r>
    </w:p>
    <w:p w:rsidR="00BF613A" w:rsidRDefault="00BF613A" w:rsidP="00E50BB4">
      <w:pPr>
        <w:autoSpaceDE w:val="0"/>
        <w:autoSpaceDN w:val="0"/>
        <w:adjustRightInd w:val="0"/>
        <w:spacing w:after="0" w:line="240" w:lineRule="auto"/>
        <w:ind w:right="-46"/>
        <w:rPr>
          <w:rFonts w:ascii="Arial" w:hAnsi="Arial" w:cs="Arial"/>
          <w:spacing w:val="2"/>
          <w:sz w:val="18"/>
          <w:szCs w:val="18"/>
        </w:rPr>
      </w:pPr>
    </w:p>
    <w:p w:rsidR="00E632B2" w:rsidRPr="00013E9A" w:rsidRDefault="00E632B2" w:rsidP="00E50BB4">
      <w:pPr>
        <w:autoSpaceDE w:val="0"/>
        <w:autoSpaceDN w:val="0"/>
        <w:adjustRightInd w:val="0"/>
        <w:spacing w:after="0" w:line="240" w:lineRule="auto"/>
        <w:ind w:right="-46"/>
        <w:rPr>
          <w:rFonts w:ascii="Arial" w:hAnsi="Arial" w:cs="Arial"/>
          <w:sz w:val="18"/>
          <w:szCs w:val="18"/>
          <w:u w:val="single"/>
        </w:rPr>
      </w:pPr>
      <w:r>
        <w:rPr>
          <w:rFonts w:ascii="Arial" w:hAnsi="Arial"/>
          <w:b/>
          <w:sz w:val="18"/>
          <w:szCs w:val="18"/>
        </w:rPr>
        <w:t>Équipement :</w:t>
      </w:r>
    </w:p>
    <w:p w:rsidR="00205F00"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Une pompe centrifuge verticale haute pression </w:t>
      </w:r>
      <w:proofErr w:type="spellStart"/>
      <w:r>
        <w:rPr>
          <w:rFonts w:ascii="Arial" w:hAnsi="Arial"/>
          <w:sz w:val="18"/>
          <w:szCs w:val="18"/>
        </w:rPr>
        <w:t>Movitec</w:t>
      </w:r>
      <w:proofErr w:type="spellEnd"/>
      <w:r>
        <w:rPr>
          <w:rFonts w:ascii="Arial" w:hAnsi="Arial"/>
          <w:sz w:val="18"/>
          <w:szCs w:val="18"/>
        </w:rPr>
        <w:t xml:space="preserve"> avec pièces en contact avec le fluide pompé en acier inoxydable</w:t>
      </w:r>
    </w:p>
    <w:p w:rsidR="00100621" w:rsidRPr="00100621" w:rsidRDefault="00100621" w:rsidP="00100621">
      <w:pPr>
        <w:autoSpaceDE w:val="0"/>
        <w:autoSpaceDN w:val="0"/>
        <w:adjustRightInd w:val="0"/>
        <w:spacing w:after="0" w:line="240" w:lineRule="auto"/>
        <w:ind w:right="-46"/>
        <w:rPr>
          <w:rFonts w:ascii="Arial" w:hAnsi="Arial" w:cs="Arial"/>
          <w:spacing w:val="-1"/>
          <w:sz w:val="18"/>
          <w:szCs w:val="18"/>
        </w:rPr>
      </w:pPr>
      <w:r>
        <w:rPr>
          <w:rFonts w:ascii="Arial" w:hAnsi="Arial"/>
          <w:sz w:val="18"/>
          <w:szCs w:val="18"/>
        </w:rPr>
        <w:t xml:space="preserve">- Moteur KSB </w:t>
      </w:r>
      <w:proofErr w:type="spellStart"/>
      <w:r>
        <w:rPr>
          <w:rFonts w:ascii="Arial" w:hAnsi="Arial"/>
          <w:sz w:val="18"/>
          <w:szCs w:val="18"/>
        </w:rPr>
        <w:t>SuPremE</w:t>
      </w:r>
      <w:proofErr w:type="spellEnd"/>
      <w:r>
        <w:rPr>
          <w:rFonts w:ascii="Arial" w:hAnsi="Arial"/>
          <w:sz w:val="18"/>
          <w:szCs w:val="18"/>
        </w:rPr>
        <w:t xml:space="preserve">® IE5 monté sur chaque pompe (selon </w:t>
      </w:r>
      <w:r>
        <w:rPr>
          <w:rFonts w:ascii="Arial" w:hAnsi="Arial"/>
          <w:vanish/>
          <w:sz w:val="18"/>
          <w:szCs w:val="18"/>
        </w:rPr>
        <w:t>IEC/TS 60034-30-2 (2016))</w:t>
      </w:r>
    </w:p>
    <w:p w:rsidR="00100621" w:rsidRDefault="00100621" w:rsidP="00100621">
      <w:pPr>
        <w:autoSpaceDE w:val="0"/>
        <w:autoSpaceDN w:val="0"/>
        <w:adjustRightInd w:val="0"/>
        <w:spacing w:after="0" w:line="240" w:lineRule="auto"/>
        <w:ind w:right="-46"/>
        <w:rPr>
          <w:rFonts w:ascii="Arial" w:hAnsi="Arial" w:cs="Arial"/>
          <w:spacing w:val="-1"/>
          <w:sz w:val="18"/>
          <w:szCs w:val="18"/>
        </w:rPr>
      </w:pPr>
      <w:r>
        <w:rPr>
          <w:rFonts w:ascii="Arial" w:hAnsi="Arial"/>
          <w:sz w:val="18"/>
          <w:szCs w:val="18"/>
        </w:rPr>
        <w:t xml:space="preserve">- Variateur de fréquence KSB </w:t>
      </w:r>
      <w:proofErr w:type="spellStart"/>
      <w:r>
        <w:rPr>
          <w:rFonts w:ascii="Arial" w:hAnsi="Arial"/>
          <w:sz w:val="18"/>
          <w:szCs w:val="18"/>
        </w:rPr>
        <w:t>PumpDrive</w:t>
      </w:r>
      <w:proofErr w:type="spellEnd"/>
      <w:r>
        <w:rPr>
          <w:rFonts w:ascii="Arial" w:hAnsi="Arial"/>
          <w:sz w:val="18"/>
          <w:szCs w:val="18"/>
        </w:rPr>
        <w:t> Eco monté sur le moteur</w:t>
      </w:r>
    </w:p>
    <w:p w:rsidR="00100621" w:rsidRDefault="009F2734" w:rsidP="0010048F">
      <w:pPr>
        <w:autoSpaceDE w:val="0"/>
        <w:autoSpaceDN w:val="0"/>
        <w:adjustRightInd w:val="0"/>
        <w:spacing w:after="0" w:line="240" w:lineRule="auto"/>
        <w:ind w:right="-46"/>
        <w:rPr>
          <w:rFonts w:ascii="Arial" w:hAnsi="Arial" w:cs="Arial"/>
          <w:sz w:val="18"/>
          <w:szCs w:val="18"/>
        </w:rPr>
      </w:pPr>
      <w:r>
        <w:rPr>
          <w:rFonts w:ascii="Arial" w:hAnsi="Arial"/>
          <w:sz w:val="18"/>
          <w:szCs w:val="18"/>
        </w:rPr>
        <w:t>- Un clapet de non-retour intégré dans l'orifice de refoulement de la pompe</w:t>
      </w:r>
    </w:p>
    <w:p w:rsidR="0010048F" w:rsidRPr="0010048F" w:rsidRDefault="0010048F" w:rsidP="0010048F">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Réservoir à vessie de 8 l au refoulement, servant de réservoir de régulation, équipé de vanne de passage </w:t>
      </w:r>
      <w:proofErr w:type="spellStart"/>
      <w:r>
        <w:rPr>
          <w:rFonts w:ascii="Arial" w:hAnsi="Arial"/>
          <w:sz w:val="18"/>
          <w:szCs w:val="18"/>
        </w:rPr>
        <w:t>Flowjet</w:t>
      </w:r>
      <w:proofErr w:type="spellEnd"/>
      <w:r>
        <w:rPr>
          <w:rFonts w:ascii="Arial" w:hAnsi="Arial"/>
          <w:sz w:val="18"/>
          <w:szCs w:val="18"/>
        </w:rPr>
        <w:t>, avec robinet d'isolement et robinet de vidange</w:t>
      </w:r>
    </w:p>
    <w:p w:rsidR="0010048F" w:rsidRPr="0010048F" w:rsidRDefault="0010048F" w:rsidP="0010048F">
      <w:pPr>
        <w:autoSpaceDE w:val="0"/>
        <w:autoSpaceDN w:val="0"/>
        <w:adjustRightInd w:val="0"/>
        <w:spacing w:after="0" w:line="240" w:lineRule="auto"/>
        <w:ind w:right="-46"/>
        <w:rPr>
          <w:rFonts w:ascii="Arial" w:hAnsi="Arial" w:cs="Arial"/>
          <w:sz w:val="18"/>
          <w:szCs w:val="18"/>
        </w:rPr>
      </w:pPr>
      <w:r>
        <w:rPr>
          <w:rFonts w:ascii="Arial" w:hAnsi="Arial"/>
          <w:sz w:val="18"/>
          <w:szCs w:val="18"/>
        </w:rPr>
        <w:t>- Capteur de pression pour le pilotage de la pression d'alimentation</w:t>
      </w:r>
    </w:p>
    <w:p w:rsidR="000D3F78" w:rsidRDefault="000D3F78" w:rsidP="0010048F">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Capteur de pression pour la protection manque d'eau </w:t>
      </w:r>
    </w:p>
    <w:p w:rsidR="0010048F" w:rsidRDefault="0010048F" w:rsidP="0010048F">
      <w:pPr>
        <w:autoSpaceDE w:val="0"/>
        <w:autoSpaceDN w:val="0"/>
        <w:adjustRightInd w:val="0"/>
        <w:spacing w:after="0" w:line="240" w:lineRule="auto"/>
        <w:ind w:right="-46"/>
        <w:rPr>
          <w:rFonts w:ascii="Arial" w:hAnsi="Arial" w:cs="Arial"/>
          <w:sz w:val="18"/>
          <w:szCs w:val="18"/>
        </w:rPr>
      </w:pPr>
      <w:r>
        <w:rPr>
          <w:rFonts w:ascii="Arial" w:hAnsi="Arial"/>
          <w:sz w:val="18"/>
          <w:szCs w:val="18"/>
        </w:rPr>
        <w:t>- Manomètre pour l'affichage de la pression</w:t>
      </w:r>
    </w:p>
    <w:p w:rsidR="00100621" w:rsidRPr="009F2734" w:rsidRDefault="00100621" w:rsidP="00100621">
      <w:pPr>
        <w:autoSpaceDE w:val="0"/>
        <w:autoSpaceDN w:val="0"/>
        <w:adjustRightInd w:val="0"/>
        <w:spacing w:after="0" w:line="240" w:lineRule="auto"/>
        <w:ind w:right="-46"/>
        <w:rPr>
          <w:rFonts w:ascii="Arial" w:hAnsi="Arial" w:cs="Arial"/>
          <w:sz w:val="18"/>
          <w:szCs w:val="18"/>
        </w:rPr>
      </w:pPr>
      <w:r>
        <w:rPr>
          <w:rFonts w:ascii="Arial" w:hAnsi="Arial"/>
          <w:sz w:val="18"/>
          <w:szCs w:val="18"/>
        </w:rPr>
        <w:t>- Collecteur de refoulement à raccorder par filetage</w:t>
      </w:r>
    </w:p>
    <w:p w:rsidR="0010048F" w:rsidRPr="0010048F" w:rsidRDefault="0010048F" w:rsidP="0010048F">
      <w:pPr>
        <w:autoSpaceDE w:val="0"/>
        <w:autoSpaceDN w:val="0"/>
        <w:adjustRightInd w:val="0"/>
        <w:spacing w:after="0" w:line="240" w:lineRule="auto"/>
        <w:ind w:right="-46"/>
        <w:rPr>
          <w:rFonts w:ascii="Arial" w:hAnsi="Arial" w:cs="Arial"/>
          <w:sz w:val="18"/>
          <w:szCs w:val="18"/>
        </w:rPr>
      </w:pPr>
      <w:r>
        <w:rPr>
          <w:rFonts w:ascii="Arial" w:hAnsi="Arial"/>
          <w:sz w:val="18"/>
          <w:szCs w:val="18"/>
        </w:rPr>
        <w:t>- Socle à revêtement par poudre</w:t>
      </w:r>
    </w:p>
    <w:p w:rsidR="00100621" w:rsidRDefault="0010048F" w:rsidP="0010048F">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Interrupteur général </w:t>
      </w:r>
      <w:proofErr w:type="spellStart"/>
      <w:r>
        <w:rPr>
          <w:rFonts w:ascii="Arial" w:hAnsi="Arial"/>
          <w:sz w:val="18"/>
          <w:szCs w:val="18"/>
        </w:rPr>
        <w:t>cadenassable</w:t>
      </w:r>
      <w:proofErr w:type="spellEnd"/>
      <w:r>
        <w:rPr>
          <w:rFonts w:ascii="Arial" w:hAnsi="Arial"/>
          <w:sz w:val="18"/>
          <w:szCs w:val="18"/>
        </w:rPr>
        <w:t xml:space="preserve"> dans un boîtier fourni, avec câble de 1,5 m</w:t>
      </w:r>
    </w:p>
    <w:p w:rsidR="00205F00" w:rsidRPr="009F2734" w:rsidRDefault="009F2734" w:rsidP="0010048F">
      <w:pPr>
        <w:autoSpaceDE w:val="0"/>
        <w:autoSpaceDN w:val="0"/>
        <w:adjustRightInd w:val="0"/>
        <w:spacing w:after="0" w:line="240" w:lineRule="auto"/>
        <w:ind w:right="-46"/>
        <w:rPr>
          <w:rFonts w:ascii="Arial" w:hAnsi="Arial" w:cs="Arial"/>
          <w:sz w:val="18"/>
          <w:szCs w:val="18"/>
        </w:rPr>
      </w:pPr>
      <w:r>
        <w:rPr>
          <w:rFonts w:ascii="Arial" w:hAnsi="Arial"/>
          <w:sz w:val="18"/>
          <w:szCs w:val="18"/>
        </w:rPr>
        <w:t>- Tous les composants montés sur un socle</w:t>
      </w:r>
    </w:p>
    <w:p w:rsidR="00C03B1A" w:rsidRPr="009F2734" w:rsidRDefault="008326B2"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Kit pieds réglables en hauteur pour la mise en place sur une surface inégale</w:t>
      </w:r>
    </w:p>
    <w:p w:rsidR="00205F00" w:rsidRPr="00013E9A" w:rsidRDefault="00205F00" w:rsidP="00E50BB4">
      <w:pPr>
        <w:autoSpaceDE w:val="0"/>
        <w:autoSpaceDN w:val="0"/>
        <w:adjustRightInd w:val="0"/>
        <w:spacing w:after="0" w:line="240" w:lineRule="auto"/>
        <w:ind w:right="-46"/>
        <w:rPr>
          <w:rFonts w:ascii="Arial" w:hAnsi="Arial" w:cs="Arial"/>
          <w:sz w:val="18"/>
          <w:szCs w:val="18"/>
        </w:rPr>
      </w:pPr>
    </w:p>
    <w:p w:rsidR="00DF20D9" w:rsidRPr="004B4E25" w:rsidRDefault="00DF20D9" w:rsidP="00DF20D9">
      <w:pPr>
        <w:autoSpaceDE w:val="0"/>
        <w:autoSpaceDN w:val="0"/>
        <w:adjustRightInd w:val="0"/>
        <w:spacing w:after="0" w:line="240" w:lineRule="auto"/>
        <w:ind w:right="-46"/>
        <w:rPr>
          <w:rFonts w:ascii="Arial" w:hAnsi="Arial" w:cs="Arial"/>
          <w:b/>
          <w:sz w:val="18"/>
          <w:szCs w:val="18"/>
        </w:rPr>
      </w:pPr>
      <w:r>
        <w:rPr>
          <w:rFonts w:ascii="Arial" w:hAnsi="Arial"/>
          <w:b/>
          <w:sz w:val="18"/>
          <w:szCs w:val="18"/>
        </w:rPr>
        <w:t>Caractéristiques pompe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Fluide pompé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Température du fluide : 60 degrés Celsius max.</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Mode de raccordement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Nombre de pompes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Nombre d'étages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Pompe de secours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Débit pompe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Hauteur manométrique pompe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d'aspiration min.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Hauteur manométrique pompe à Q = 0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nominale du surpresseur : jusqu'à PN16</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p>
    <w:p w:rsidR="00DF20D9" w:rsidRPr="004B4E25" w:rsidRDefault="00DF20D9" w:rsidP="00DF20D9">
      <w:pPr>
        <w:autoSpaceDE w:val="0"/>
        <w:autoSpaceDN w:val="0"/>
        <w:adjustRightInd w:val="0"/>
        <w:spacing w:after="0" w:line="240" w:lineRule="auto"/>
        <w:ind w:right="-46"/>
        <w:rPr>
          <w:rFonts w:ascii="Arial" w:hAnsi="Arial" w:cs="Arial"/>
          <w:b/>
          <w:sz w:val="18"/>
          <w:szCs w:val="18"/>
        </w:rPr>
      </w:pPr>
      <w:r>
        <w:rPr>
          <w:rFonts w:ascii="Arial" w:hAnsi="Arial"/>
          <w:b/>
          <w:sz w:val="18"/>
          <w:szCs w:val="18"/>
        </w:rPr>
        <w:t>Caractéristiques de service surpresseur :</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Débit total</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d'enclenchement</w:t>
      </w:r>
    </w:p>
    <w:p w:rsidR="00DF20D9" w:rsidRPr="004B4E25"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de refoulement / consigne :</w:t>
      </w:r>
    </w:p>
    <w:p w:rsidR="00DF20D9" w:rsidRPr="00D2481B" w:rsidRDefault="00DF20D9" w:rsidP="00DF20D9">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de refoulement à Q = 0 :</w:t>
      </w:r>
    </w:p>
    <w:p w:rsidR="00B65B50" w:rsidRPr="00EF00BC" w:rsidRDefault="00B65B50" w:rsidP="00B65B50">
      <w:pPr>
        <w:autoSpaceDE w:val="0"/>
        <w:autoSpaceDN w:val="0"/>
        <w:adjustRightInd w:val="0"/>
        <w:spacing w:after="0" w:line="240" w:lineRule="auto"/>
        <w:ind w:right="-46"/>
        <w:rPr>
          <w:rFonts w:ascii="Arial" w:hAnsi="Arial" w:cs="Arial"/>
          <w:b/>
          <w:sz w:val="18"/>
          <w:szCs w:val="18"/>
        </w:rPr>
      </w:pPr>
    </w:p>
    <w:p w:rsidR="00B65B50" w:rsidRPr="00EF00BC" w:rsidRDefault="00B65B50" w:rsidP="00B65B50">
      <w:pPr>
        <w:autoSpaceDE w:val="0"/>
        <w:autoSpaceDN w:val="0"/>
        <w:adjustRightInd w:val="0"/>
        <w:spacing w:after="0" w:line="240" w:lineRule="auto"/>
        <w:ind w:right="-46"/>
        <w:rPr>
          <w:rFonts w:ascii="Arial" w:hAnsi="Arial" w:cs="Arial"/>
          <w:b/>
          <w:sz w:val="18"/>
          <w:szCs w:val="18"/>
        </w:rPr>
      </w:pPr>
      <w:r>
        <w:rPr>
          <w:rFonts w:ascii="Arial" w:hAnsi="Arial"/>
          <w:b/>
          <w:sz w:val="18"/>
          <w:szCs w:val="18"/>
        </w:rPr>
        <w:t>Moteur / électronique :</w:t>
      </w:r>
    </w:p>
    <w:p w:rsidR="00B65B50" w:rsidRPr="004B4E25" w:rsidRDefault="00B65B50" w:rsidP="00B65B50">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International </w:t>
      </w:r>
      <w:proofErr w:type="spellStart"/>
      <w:r>
        <w:rPr>
          <w:rFonts w:ascii="Arial" w:hAnsi="Arial"/>
          <w:sz w:val="18"/>
          <w:szCs w:val="18"/>
        </w:rPr>
        <w:t>Efficiency</w:t>
      </w:r>
      <w:proofErr w:type="spellEnd"/>
      <w:r>
        <w:rPr>
          <w:rFonts w:ascii="Arial" w:hAnsi="Arial"/>
          <w:sz w:val="18"/>
          <w:szCs w:val="18"/>
        </w:rPr>
        <w:t xml:space="preserve"> (IE): KSB </w:t>
      </w:r>
      <w:proofErr w:type="spellStart"/>
      <w:r>
        <w:rPr>
          <w:rFonts w:ascii="Arial" w:hAnsi="Arial"/>
          <w:sz w:val="18"/>
          <w:szCs w:val="18"/>
        </w:rPr>
        <w:t>SuPremE</w:t>
      </w:r>
      <w:proofErr w:type="spellEnd"/>
      <w:r>
        <w:rPr>
          <w:rFonts w:ascii="Arial" w:hAnsi="Arial"/>
          <w:sz w:val="18"/>
          <w:szCs w:val="18"/>
        </w:rPr>
        <w:t xml:space="preserve"> IE5 </w:t>
      </w:r>
      <w:proofErr w:type="spellStart"/>
      <w:r>
        <w:rPr>
          <w:rFonts w:ascii="Arial" w:hAnsi="Arial"/>
          <w:sz w:val="18"/>
          <w:szCs w:val="18"/>
        </w:rPr>
        <w:t>Motor</w:t>
      </w:r>
      <w:proofErr w:type="spellEnd"/>
      <w:r>
        <w:rPr>
          <w:rFonts w:ascii="Arial" w:hAnsi="Arial"/>
          <w:sz w:val="18"/>
          <w:szCs w:val="18"/>
        </w:rPr>
        <w:t xml:space="preserve"> (selon </w:t>
      </w:r>
      <w:r w:rsidRPr="009577A5">
        <w:rPr>
          <w:rFonts w:ascii="Arial" w:hAnsi="Arial"/>
          <w:vanish/>
          <w:sz w:val="18"/>
          <w:szCs w:val="18"/>
        </w:rPr>
        <w:t>IEC/TS 60034-30-2 (2016))</w:t>
      </w:r>
    </w:p>
    <w:p w:rsidR="00B65B50" w:rsidRPr="00EF00BC" w:rsidRDefault="00B65B50" w:rsidP="00B65B50">
      <w:pPr>
        <w:autoSpaceDE w:val="0"/>
        <w:autoSpaceDN w:val="0"/>
        <w:adjustRightInd w:val="0"/>
        <w:spacing w:after="0" w:line="240" w:lineRule="auto"/>
        <w:ind w:right="-46"/>
        <w:rPr>
          <w:rFonts w:ascii="Arial" w:hAnsi="Arial" w:cs="Arial"/>
          <w:sz w:val="18"/>
          <w:szCs w:val="18"/>
        </w:rPr>
      </w:pPr>
      <w:r>
        <w:rPr>
          <w:rFonts w:ascii="Arial" w:hAnsi="Arial"/>
          <w:sz w:val="18"/>
          <w:szCs w:val="18"/>
        </w:rPr>
        <w:t>- Connexion réseau : 3~400 V, 50 Hz</w:t>
      </w:r>
    </w:p>
    <w:p w:rsidR="00B65B50" w:rsidRPr="00EF00BC" w:rsidRDefault="00B65B50" w:rsidP="00B65B50">
      <w:pPr>
        <w:autoSpaceDE w:val="0"/>
        <w:autoSpaceDN w:val="0"/>
        <w:adjustRightInd w:val="0"/>
        <w:spacing w:after="0" w:line="240" w:lineRule="auto"/>
        <w:ind w:right="-46"/>
        <w:rPr>
          <w:rFonts w:ascii="Arial" w:hAnsi="Arial" w:cs="Arial"/>
          <w:sz w:val="18"/>
          <w:szCs w:val="18"/>
        </w:rPr>
      </w:pPr>
      <w:r>
        <w:rPr>
          <w:rFonts w:ascii="Arial" w:hAnsi="Arial"/>
          <w:sz w:val="18"/>
          <w:szCs w:val="18"/>
        </w:rPr>
        <w:t>- Puissance absorbée par pompe P1 :</w:t>
      </w:r>
    </w:p>
    <w:p w:rsidR="00B65B50" w:rsidRPr="00EF00BC" w:rsidRDefault="00B65B50" w:rsidP="00B65B50">
      <w:pPr>
        <w:autoSpaceDE w:val="0"/>
        <w:autoSpaceDN w:val="0"/>
        <w:adjustRightInd w:val="0"/>
        <w:spacing w:after="0" w:line="240" w:lineRule="auto"/>
        <w:ind w:right="-46"/>
        <w:rPr>
          <w:rFonts w:ascii="Arial" w:hAnsi="Arial" w:cs="Arial"/>
          <w:sz w:val="18"/>
          <w:szCs w:val="18"/>
        </w:rPr>
      </w:pPr>
      <w:r>
        <w:rPr>
          <w:rFonts w:ascii="Arial" w:hAnsi="Arial"/>
          <w:sz w:val="18"/>
          <w:szCs w:val="18"/>
        </w:rPr>
        <w:t>- Vitesse de rotation nominale :</w:t>
      </w:r>
    </w:p>
    <w:p w:rsidR="00B65B50" w:rsidRPr="00EF00BC" w:rsidRDefault="00B65B50" w:rsidP="00B65B50">
      <w:pPr>
        <w:autoSpaceDE w:val="0"/>
        <w:autoSpaceDN w:val="0"/>
        <w:adjustRightInd w:val="0"/>
        <w:spacing w:after="0" w:line="240" w:lineRule="auto"/>
        <w:ind w:right="-46"/>
        <w:rPr>
          <w:rFonts w:ascii="Arial" w:hAnsi="Arial" w:cs="Arial"/>
          <w:sz w:val="18"/>
          <w:szCs w:val="18"/>
        </w:rPr>
      </w:pPr>
      <w:r>
        <w:rPr>
          <w:rFonts w:ascii="Arial" w:hAnsi="Arial"/>
          <w:sz w:val="18"/>
          <w:szCs w:val="18"/>
        </w:rPr>
        <w:t>- Courant absorbé max. :</w:t>
      </w:r>
    </w:p>
    <w:p w:rsidR="00B65B50" w:rsidRPr="00EF00BC" w:rsidRDefault="00B65B50" w:rsidP="00B65B50">
      <w:pPr>
        <w:autoSpaceDE w:val="0"/>
        <w:autoSpaceDN w:val="0"/>
        <w:adjustRightInd w:val="0"/>
        <w:spacing w:after="0" w:line="240" w:lineRule="auto"/>
        <w:ind w:right="-46"/>
        <w:rPr>
          <w:rFonts w:ascii="Arial" w:hAnsi="Arial" w:cs="Arial"/>
          <w:sz w:val="18"/>
          <w:szCs w:val="18"/>
        </w:rPr>
      </w:pPr>
      <w:r>
        <w:rPr>
          <w:rFonts w:ascii="Arial" w:hAnsi="Arial"/>
          <w:sz w:val="18"/>
          <w:szCs w:val="18"/>
        </w:rPr>
        <w:t>- Degré de protection : IP55</w:t>
      </w:r>
    </w:p>
    <w:p w:rsidR="00844956" w:rsidRPr="00DA779A" w:rsidRDefault="00844956" w:rsidP="00BF613A">
      <w:pPr>
        <w:tabs>
          <w:tab w:val="left" w:pos="3757"/>
        </w:tabs>
        <w:autoSpaceDE w:val="0"/>
        <w:autoSpaceDN w:val="0"/>
        <w:adjustRightInd w:val="0"/>
        <w:spacing w:after="0" w:line="240" w:lineRule="auto"/>
        <w:ind w:right="-46"/>
        <w:rPr>
          <w:rFonts w:ascii="Arial" w:hAnsi="Arial" w:cs="Arial"/>
          <w:sz w:val="18"/>
          <w:szCs w:val="18"/>
        </w:rPr>
      </w:pPr>
    </w:p>
    <w:p w:rsidR="003664BC" w:rsidRPr="00FF34F6" w:rsidRDefault="003664BC" w:rsidP="003664BC">
      <w:pPr>
        <w:autoSpaceDE w:val="0"/>
        <w:autoSpaceDN w:val="0"/>
        <w:adjustRightInd w:val="0"/>
        <w:spacing w:after="0" w:line="240" w:lineRule="auto"/>
        <w:ind w:right="-46"/>
        <w:rPr>
          <w:rFonts w:ascii="Arial" w:hAnsi="Arial" w:cs="Arial"/>
          <w:sz w:val="18"/>
          <w:szCs w:val="18"/>
        </w:rPr>
      </w:pPr>
      <w:r>
        <w:rPr>
          <w:rFonts w:ascii="Arial" w:hAnsi="Arial"/>
          <w:b/>
          <w:sz w:val="18"/>
          <w:szCs w:val="18"/>
        </w:rPr>
        <w:t>Surveillance / commande / régulation :</w:t>
      </w:r>
    </w:p>
    <w:p w:rsidR="00100621" w:rsidRPr="00100621" w:rsidRDefault="00100621" w:rsidP="00100621">
      <w:pPr>
        <w:autoSpaceDE w:val="0"/>
        <w:autoSpaceDN w:val="0"/>
        <w:adjustRightInd w:val="0"/>
        <w:spacing w:after="0" w:line="240" w:lineRule="auto"/>
        <w:ind w:right="-46"/>
        <w:rPr>
          <w:rFonts w:ascii="Arial" w:hAnsi="Arial" w:cs="Arial"/>
          <w:sz w:val="18"/>
          <w:szCs w:val="18"/>
        </w:rPr>
      </w:pPr>
      <w:r>
        <w:rPr>
          <w:rFonts w:ascii="Arial" w:hAnsi="Arial"/>
          <w:sz w:val="18"/>
          <w:szCs w:val="18"/>
        </w:rPr>
        <w:t>- Contrôle de fonctionnement capteur de pression</w:t>
      </w:r>
    </w:p>
    <w:p w:rsidR="00100621" w:rsidRPr="00100621" w:rsidRDefault="00100621" w:rsidP="00100621">
      <w:pPr>
        <w:autoSpaceDE w:val="0"/>
        <w:autoSpaceDN w:val="0"/>
        <w:adjustRightInd w:val="0"/>
        <w:spacing w:after="0" w:line="240" w:lineRule="auto"/>
        <w:ind w:right="-46"/>
        <w:rPr>
          <w:rFonts w:ascii="Arial" w:hAnsi="Arial" w:cs="Arial"/>
          <w:sz w:val="18"/>
          <w:szCs w:val="18"/>
        </w:rPr>
      </w:pPr>
      <w:r>
        <w:rPr>
          <w:rFonts w:ascii="Arial" w:hAnsi="Arial"/>
          <w:sz w:val="18"/>
          <w:szCs w:val="18"/>
        </w:rPr>
        <w:t>- Acquittement manuel ou automatique des défauts</w:t>
      </w:r>
    </w:p>
    <w:p w:rsidR="00100621" w:rsidRPr="00100621" w:rsidRDefault="00100621" w:rsidP="00100621">
      <w:pPr>
        <w:autoSpaceDE w:val="0"/>
        <w:autoSpaceDN w:val="0"/>
        <w:adjustRightInd w:val="0"/>
        <w:spacing w:after="0" w:line="240" w:lineRule="auto"/>
        <w:ind w:right="-46"/>
        <w:rPr>
          <w:rFonts w:ascii="Arial" w:hAnsi="Arial" w:cs="Arial"/>
          <w:sz w:val="18"/>
          <w:szCs w:val="18"/>
        </w:rPr>
      </w:pPr>
      <w:r>
        <w:rPr>
          <w:rFonts w:ascii="Arial" w:hAnsi="Arial"/>
          <w:sz w:val="18"/>
          <w:szCs w:val="18"/>
        </w:rPr>
        <w:t>- Protection de moteur incorporée</w:t>
      </w:r>
    </w:p>
    <w:p w:rsidR="00A21278" w:rsidRPr="001B064C" w:rsidRDefault="00A21278" w:rsidP="00A21278">
      <w:pPr>
        <w:autoSpaceDE w:val="0"/>
        <w:autoSpaceDN w:val="0"/>
        <w:adjustRightInd w:val="0"/>
        <w:spacing w:after="0" w:line="240" w:lineRule="auto"/>
        <w:ind w:right="-46"/>
        <w:rPr>
          <w:rFonts w:ascii="Arial" w:hAnsi="Arial" w:cs="Arial"/>
          <w:sz w:val="18"/>
          <w:szCs w:val="18"/>
        </w:rPr>
      </w:pPr>
      <w:r>
        <w:rPr>
          <w:rFonts w:ascii="Arial" w:hAnsi="Arial"/>
          <w:sz w:val="18"/>
          <w:szCs w:val="18"/>
        </w:rPr>
        <w:t>- Détection de rupture de tuyauterie : le surpresseur s'arrête si la pression de consigne ne peut être atteinte</w:t>
      </w:r>
    </w:p>
    <w:p w:rsidR="00100621" w:rsidRPr="00100621" w:rsidRDefault="00100621" w:rsidP="00100621">
      <w:pPr>
        <w:autoSpaceDE w:val="0"/>
        <w:autoSpaceDN w:val="0"/>
        <w:adjustRightInd w:val="0"/>
        <w:spacing w:after="0" w:line="240" w:lineRule="auto"/>
        <w:ind w:right="-46"/>
        <w:rPr>
          <w:rFonts w:ascii="Arial" w:hAnsi="Arial" w:cs="Arial"/>
          <w:sz w:val="18"/>
          <w:szCs w:val="18"/>
        </w:rPr>
      </w:pPr>
      <w:r>
        <w:rPr>
          <w:rFonts w:ascii="Arial" w:hAnsi="Arial"/>
          <w:sz w:val="18"/>
          <w:szCs w:val="18"/>
        </w:rPr>
        <w:t>- Relance automatique paramétrable</w:t>
      </w:r>
    </w:p>
    <w:p w:rsidR="00100621" w:rsidRPr="00100621" w:rsidRDefault="00100621" w:rsidP="00100621">
      <w:pPr>
        <w:autoSpaceDE w:val="0"/>
        <w:autoSpaceDN w:val="0"/>
        <w:adjustRightInd w:val="0"/>
        <w:spacing w:after="0" w:line="240" w:lineRule="auto"/>
        <w:ind w:right="-46"/>
        <w:rPr>
          <w:rFonts w:ascii="Arial" w:hAnsi="Arial" w:cs="Arial"/>
          <w:sz w:val="18"/>
          <w:szCs w:val="18"/>
        </w:rPr>
      </w:pPr>
    </w:p>
    <w:p w:rsidR="00100621" w:rsidRPr="00FF34F6" w:rsidRDefault="00100621" w:rsidP="00100621">
      <w:pPr>
        <w:autoSpaceDE w:val="0"/>
        <w:autoSpaceDN w:val="0"/>
        <w:adjustRightInd w:val="0"/>
        <w:spacing w:after="0" w:line="240" w:lineRule="auto"/>
        <w:ind w:right="-46"/>
        <w:rPr>
          <w:rFonts w:ascii="Arial" w:hAnsi="Arial" w:cs="Arial"/>
          <w:b/>
          <w:sz w:val="18"/>
          <w:szCs w:val="18"/>
        </w:rPr>
      </w:pPr>
      <w:r>
        <w:rPr>
          <w:rFonts w:ascii="Arial" w:hAnsi="Arial"/>
          <w:b/>
          <w:sz w:val="18"/>
          <w:szCs w:val="18"/>
        </w:rPr>
        <w:t>Communication / interfaces :</w:t>
      </w:r>
    </w:p>
    <w:p w:rsidR="007F2D6D" w:rsidRPr="001B064C" w:rsidRDefault="007F2D6D" w:rsidP="007F2D6D">
      <w:pPr>
        <w:autoSpaceDE w:val="0"/>
        <w:autoSpaceDN w:val="0"/>
        <w:adjustRightInd w:val="0"/>
        <w:spacing w:after="0" w:line="240" w:lineRule="auto"/>
        <w:ind w:right="-46"/>
        <w:rPr>
          <w:rFonts w:ascii="Arial" w:hAnsi="Arial" w:cs="Arial"/>
          <w:sz w:val="18"/>
          <w:szCs w:val="18"/>
        </w:rPr>
      </w:pPr>
      <w:r>
        <w:rPr>
          <w:rFonts w:ascii="Arial" w:hAnsi="Arial"/>
          <w:sz w:val="18"/>
          <w:szCs w:val="18"/>
        </w:rPr>
        <w:t>- 1 entrée Tout ou Rien libre de potentiel pour une protection manque d'eau externe</w:t>
      </w:r>
    </w:p>
    <w:p w:rsidR="00A21278" w:rsidRPr="00100621" w:rsidRDefault="00A21278" w:rsidP="00A21278">
      <w:pPr>
        <w:autoSpaceDE w:val="0"/>
        <w:autoSpaceDN w:val="0"/>
        <w:adjustRightInd w:val="0"/>
        <w:spacing w:after="0" w:line="240" w:lineRule="auto"/>
        <w:ind w:right="-46"/>
        <w:rPr>
          <w:rFonts w:ascii="Arial" w:hAnsi="Arial" w:cs="Arial"/>
          <w:sz w:val="18"/>
          <w:szCs w:val="18"/>
        </w:rPr>
      </w:pPr>
      <w:r>
        <w:rPr>
          <w:rFonts w:ascii="Arial" w:hAnsi="Arial"/>
          <w:sz w:val="18"/>
          <w:szCs w:val="18"/>
        </w:rPr>
        <w:t>- Reports individuels libres de potentiel marche et défaut mis à disposition au variateur de fréquence KSB</w:t>
      </w:r>
    </w:p>
    <w:p w:rsidR="00100621" w:rsidRPr="00100621" w:rsidRDefault="00100621" w:rsidP="00100621">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Télémaintenance avec KSB </w:t>
      </w:r>
      <w:proofErr w:type="spellStart"/>
      <w:r>
        <w:rPr>
          <w:rFonts w:ascii="Arial" w:hAnsi="Arial"/>
          <w:sz w:val="18"/>
          <w:szCs w:val="18"/>
        </w:rPr>
        <w:t>ServiceTool</w:t>
      </w:r>
      <w:proofErr w:type="spellEnd"/>
    </w:p>
    <w:p w:rsidR="00100621" w:rsidRPr="00100621" w:rsidRDefault="00100621" w:rsidP="00100621">
      <w:pPr>
        <w:autoSpaceDE w:val="0"/>
        <w:autoSpaceDN w:val="0"/>
        <w:adjustRightInd w:val="0"/>
        <w:spacing w:after="0" w:line="240" w:lineRule="auto"/>
        <w:ind w:right="-46"/>
        <w:rPr>
          <w:rFonts w:ascii="Arial" w:hAnsi="Arial" w:cs="Arial"/>
          <w:sz w:val="18"/>
          <w:szCs w:val="18"/>
        </w:rPr>
      </w:pPr>
      <w:r>
        <w:rPr>
          <w:rFonts w:ascii="Arial" w:hAnsi="Arial"/>
          <w:sz w:val="18"/>
          <w:szCs w:val="18"/>
        </w:rPr>
        <w:t>- Affichage à l'écran : heures de fonctionnement par pompe, pression système, état protection manque d'eau, pression d'aspiration, alarmes et avertissement (avec historique), 3 LED couleurs sur le coffret de commande pour la signalisation d'un fonctionnement sans incidents (vert), d'un avertissement (jaune) et d'une alarme (rouge)</w:t>
      </w:r>
    </w:p>
    <w:p w:rsidR="00A017AE" w:rsidRPr="00013E9A" w:rsidRDefault="00A017AE" w:rsidP="00E50BB4">
      <w:pPr>
        <w:autoSpaceDE w:val="0"/>
        <w:autoSpaceDN w:val="0"/>
        <w:adjustRightInd w:val="0"/>
        <w:spacing w:after="0" w:line="240" w:lineRule="auto"/>
        <w:ind w:right="-46"/>
        <w:rPr>
          <w:rFonts w:ascii="Arial" w:hAnsi="Arial" w:cs="Arial"/>
          <w:sz w:val="18"/>
          <w:szCs w:val="18"/>
        </w:rPr>
      </w:pPr>
    </w:p>
    <w:p w:rsidR="00844956" w:rsidRPr="0098787F" w:rsidRDefault="00844956" w:rsidP="002E3A94">
      <w:pPr>
        <w:autoSpaceDE w:val="0"/>
        <w:autoSpaceDN w:val="0"/>
        <w:adjustRightInd w:val="0"/>
        <w:spacing w:after="0" w:line="240" w:lineRule="auto"/>
        <w:ind w:right="-46"/>
        <w:rPr>
          <w:rFonts w:ascii="Arial" w:hAnsi="Arial" w:cs="Arial"/>
          <w:b/>
          <w:sz w:val="18"/>
          <w:szCs w:val="18"/>
        </w:rPr>
      </w:pPr>
      <w:r>
        <w:rPr>
          <w:rFonts w:ascii="Arial" w:hAnsi="Arial"/>
          <w:b/>
          <w:sz w:val="18"/>
          <w:szCs w:val="18"/>
        </w:rPr>
        <w:t>Matériaux :</w:t>
      </w:r>
    </w:p>
    <w:p w:rsidR="00DB6577"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Pompe : composants en contact avec le fluide pompé en acier inoxydable</w:t>
      </w:r>
    </w:p>
    <w:p w:rsidR="00DB6577"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Tuyauterie : acier inoxydable</w:t>
      </w:r>
    </w:p>
    <w:p w:rsidR="002E3A94"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Robinetterie : laiton et acier inoxydable, de qualité alimentaire</w:t>
      </w:r>
    </w:p>
    <w:p w:rsidR="002E3A94"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Socle : acier à revêtement par poudre</w:t>
      </w:r>
    </w:p>
    <w:p w:rsidR="00F31C72" w:rsidRDefault="00F31C72" w:rsidP="00F31C72">
      <w:pPr>
        <w:autoSpaceDE w:val="0"/>
        <w:autoSpaceDN w:val="0"/>
        <w:adjustRightInd w:val="0"/>
        <w:spacing w:after="0" w:line="240" w:lineRule="auto"/>
        <w:ind w:right="-46"/>
        <w:rPr>
          <w:rFonts w:ascii="Arial" w:hAnsi="Arial" w:cs="Arial"/>
          <w:b/>
          <w:sz w:val="18"/>
          <w:szCs w:val="18"/>
        </w:rPr>
      </w:pPr>
    </w:p>
    <w:p w:rsidR="00F31C72" w:rsidRPr="00661502" w:rsidRDefault="00F31C72" w:rsidP="00F31C72">
      <w:pPr>
        <w:autoSpaceDE w:val="0"/>
        <w:autoSpaceDN w:val="0"/>
        <w:adjustRightInd w:val="0"/>
        <w:spacing w:after="0" w:line="240" w:lineRule="auto"/>
        <w:ind w:right="-46"/>
        <w:rPr>
          <w:rFonts w:ascii="Arial" w:hAnsi="Arial" w:cs="Arial"/>
          <w:b/>
          <w:sz w:val="18"/>
          <w:szCs w:val="18"/>
        </w:rPr>
      </w:pPr>
      <w:r>
        <w:rPr>
          <w:rFonts w:ascii="Arial" w:hAnsi="Arial"/>
          <w:b/>
          <w:sz w:val="18"/>
          <w:szCs w:val="18"/>
        </w:rPr>
        <w:t>Certification :</w:t>
      </w:r>
    </w:p>
    <w:p w:rsidR="009D4132" w:rsidRDefault="00F31C72" w:rsidP="0021014F">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Le surpresseur est adapté à l'eau potable et certifié ACS (France) et WRAS (Royaume-Uni). Tous les composants et matériaux utilisés sont homologués DVGW. </w:t>
      </w:r>
    </w:p>
    <w:p w:rsidR="0021014F" w:rsidRPr="00661502" w:rsidRDefault="009D4132" w:rsidP="0021014F">
      <w:pPr>
        <w:autoSpaceDE w:val="0"/>
        <w:autoSpaceDN w:val="0"/>
        <w:adjustRightInd w:val="0"/>
        <w:spacing w:after="0" w:line="240" w:lineRule="auto"/>
        <w:ind w:right="-46"/>
        <w:rPr>
          <w:rFonts w:ascii="Arial" w:hAnsi="Arial" w:cs="Arial"/>
          <w:sz w:val="18"/>
          <w:szCs w:val="18"/>
        </w:rPr>
      </w:pPr>
      <w:r>
        <w:rPr>
          <w:rFonts w:ascii="Arial" w:hAnsi="Arial"/>
          <w:sz w:val="18"/>
          <w:szCs w:val="18"/>
        </w:rPr>
        <w:t>En usine, les surpresseurs sont soumis à un essai hydraulique avec de l'eau stérile. Après l'essai ils sont fermés. Au cours de l'essai, KSB surveille la qualité de l'eau d'essai. Certificat disponible sur demande.</w:t>
      </w:r>
    </w:p>
    <w:p w:rsidR="00F31C72" w:rsidRDefault="00F31C72" w:rsidP="00D01E06">
      <w:pPr>
        <w:autoSpaceDE w:val="0"/>
        <w:autoSpaceDN w:val="0"/>
        <w:adjustRightInd w:val="0"/>
        <w:spacing w:after="0" w:line="240" w:lineRule="auto"/>
        <w:ind w:right="-46"/>
        <w:rPr>
          <w:rFonts w:ascii="Arial" w:hAnsi="Arial" w:cs="Arial"/>
          <w:sz w:val="18"/>
          <w:szCs w:val="18"/>
        </w:rPr>
      </w:pPr>
    </w:p>
    <w:p w:rsidR="00B65B50" w:rsidRPr="0098787F" w:rsidRDefault="00B65B50" w:rsidP="00B65B50">
      <w:pPr>
        <w:autoSpaceDE w:val="0"/>
        <w:autoSpaceDN w:val="0"/>
        <w:adjustRightInd w:val="0"/>
        <w:spacing w:after="0" w:line="240" w:lineRule="auto"/>
        <w:ind w:right="-46"/>
        <w:rPr>
          <w:rFonts w:ascii="Arial" w:hAnsi="Arial" w:cs="Arial"/>
          <w:b/>
          <w:sz w:val="18"/>
          <w:szCs w:val="18"/>
        </w:rPr>
      </w:pPr>
      <w:r>
        <w:rPr>
          <w:rFonts w:ascii="Arial" w:hAnsi="Arial"/>
          <w:b/>
          <w:sz w:val="18"/>
          <w:szCs w:val="18"/>
        </w:rPr>
        <w:t>Cotes et raccordements :</w:t>
      </w:r>
    </w:p>
    <w:p w:rsidR="00B65B50" w:rsidRDefault="00B65B50" w:rsidP="00B65B50">
      <w:pPr>
        <w:autoSpaceDE w:val="0"/>
        <w:autoSpaceDN w:val="0"/>
        <w:adjustRightInd w:val="0"/>
        <w:spacing w:after="0" w:line="240" w:lineRule="auto"/>
        <w:ind w:right="-46"/>
        <w:rPr>
          <w:rFonts w:ascii="Arial" w:hAnsi="Arial" w:cs="Arial"/>
          <w:sz w:val="18"/>
          <w:szCs w:val="18"/>
        </w:rPr>
      </w:pPr>
      <w:r>
        <w:rPr>
          <w:rFonts w:ascii="Arial" w:hAnsi="Arial"/>
          <w:sz w:val="18"/>
          <w:szCs w:val="18"/>
        </w:rPr>
        <w:t>- Côté aspiration et côté refoulement :</w:t>
      </w:r>
    </w:p>
    <w:p w:rsidR="00B65B50" w:rsidRPr="00013E9A" w:rsidRDefault="00B65B50" w:rsidP="00B65B50">
      <w:pPr>
        <w:autoSpaceDE w:val="0"/>
        <w:autoSpaceDN w:val="0"/>
        <w:adjustRightInd w:val="0"/>
        <w:spacing w:after="0" w:line="240" w:lineRule="auto"/>
        <w:ind w:right="-46"/>
        <w:rPr>
          <w:rFonts w:ascii="Arial" w:hAnsi="Arial" w:cs="Arial"/>
          <w:sz w:val="18"/>
          <w:szCs w:val="18"/>
        </w:rPr>
      </w:pPr>
      <w:r>
        <w:rPr>
          <w:rFonts w:ascii="Arial" w:hAnsi="Arial"/>
          <w:sz w:val="18"/>
          <w:szCs w:val="18"/>
        </w:rPr>
        <w:t>- Dimensions L x l x H :</w:t>
      </w:r>
    </w:p>
    <w:p w:rsidR="00D01E06" w:rsidRPr="00013E9A" w:rsidRDefault="00D01E06" w:rsidP="00E50BB4">
      <w:pPr>
        <w:autoSpaceDE w:val="0"/>
        <w:autoSpaceDN w:val="0"/>
        <w:adjustRightInd w:val="0"/>
        <w:spacing w:after="0" w:line="240" w:lineRule="auto"/>
        <w:ind w:right="-46"/>
        <w:rPr>
          <w:rFonts w:ascii="Arial" w:hAnsi="Arial" w:cs="Arial"/>
          <w:sz w:val="18"/>
          <w:szCs w:val="18"/>
        </w:rPr>
      </w:pPr>
    </w:p>
    <w:p w:rsidR="00844956" w:rsidRPr="0098787F" w:rsidRDefault="00844956" w:rsidP="00E50BB4">
      <w:pPr>
        <w:autoSpaceDE w:val="0"/>
        <w:autoSpaceDN w:val="0"/>
        <w:adjustRightInd w:val="0"/>
        <w:spacing w:after="0" w:line="240" w:lineRule="auto"/>
        <w:ind w:right="-46"/>
        <w:rPr>
          <w:rFonts w:ascii="Arial" w:hAnsi="Arial" w:cs="Arial"/>
          <w:b/>
          <w:sz w:val="18"/>
          <w:szCs w:val="18"/>
        </w:rPr>
      </w:pPr>
      <w:r>
        <w:rPr>
          <w:rFonts w:ascii="Arial" w:hAnsi="Arial"/>
          <w:b/>
          <w:sz w:val="18"/>
          <w:szCs w:val="18"/>
        </w:rPr>
        <w:t>Informations de commande :</w:t>
      </w:r>
    </w:p>
    <w:p w:rsidR="00D01E06"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Constructeur : </w:t>
      </w:r>
      <w:r>
        <w:rPr>
          <w:rFonts w:ascii="Arial" w:hAnsi="Arial"/>
          <w:vanish/>
          <w:sz w:val="18"/>
          <w:szCs w:val="18"/>
        </w:rPr>
        <w:t>KSB</w:t>
      </w:r>
    </w:p>
    <w:p w:rsidR="00D01E06"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Gamme : </w:t>
      </w:r>
      <w:r>
        <w:rPr>
          <w:rFonts w:ascii="Arial" w:hAnsi="Arial"/>
          <w:vanish/>
          <w:sz w:val="18"/>
          <w:szCs w:val="18"/>
        </w:rPr>
        <w:t>KSB Delta Solo SVP</w:t>
      </w:r>
    </w:p>
    <w:p w:rsidR="00D01E06"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Groupe de prix matériel : LA</w:t>
      </w:r>
    </w:p>
    <w:p w:rsidR="00D01E06" w:rsidRPr="00013E9A" w:rsidRDefault="00D01E06" w:rsidP="00D01E06">
      <w:pPr>
        <w:autoSpaceDE w:val="0"/>
        <w:autoSpaceDN w:val="0"/>
        <w:adjustRightInd w:val="0"/>
        <w:spacing w:after="0" w:line="240" w:lineRule="auto"/>
        <w:ind w:right="-46"/>
        <w:rPr>
          <w:rFonts w:ascii="Arial" w:hAnsi="Arial" w:cs="Arial"/>
          <w:sz w:val="18"/>
          <w:szCs w:val="18"/>
        </w:rPr>
      </w:pPr>
    </w:p>
    <w:p w:rsidR="009D4132" w:rsidRDefault="00844956" w:rsidP="00DC462D">
      <w:pPr>
        <w:autoSpaceDE w:val="0"/>
        <w:autoSpaceDN w:val="0"/>
        <w:adjustRightInd w:val="0"/>
        <w:spacing w:after="0" w:line="240" w:lineRule="auto"/>
        <w:ind w:right="-46"/>
        <w:rPr>
          <w:rFonts w:ascii="Arial" w:hAnsi="Arial" w:cs="Arial"/>
          <w:b/>
          <w:sz w:val="18"/>
          <w:szCs w:val="18"/>
        </w:rPr>
      </w:pPr>
      <w:r>
        <w:rPr>
          <w:rFonts w:ascii="Arial" w:hAnsi="Arial"/>
          <w:b/>
          <w:sz w:val="18"/>
          <w:szCs w:val="18"/>
        </w:rPr>
        <w:t>N° article :</w:t>
      </w:r>
    </w:p>
    <w:p w:rsidR="009D4132" w:rsidRDefault="009D4132" w:rsidP="00DC462D">
      <w:pPr>
        <w:autoSpaceDE w:val="0"/>
        <w:autoSpaceDN w:val="0"/>
        <w:adjustRightInd w:val="0"/>
        <w:spacing w:after="0" w:line="240" w:lineRule="auto"/>
        <w:ind w:right="-46"/>
        <w:rPr>
          <w:rFonts w:ascii="Arial" w:hAnsi="Arial" w:cs="Arial"/>
          <w:b/>
          <w:sz w:val="18"/>
          <w:szCs w:val="18"/>
        </w:rPr>
      </w:pPr>
    </w:p>
    <w:p w:rsidR="00844956" w:rsidRPr="00013E9A" w:rsidRDefault="009D4132" w:rsidP="00DC462D">
      <w:pPr>
        <w:autoSpaceDE w:val="0"/>
        <w:autoSpaceDN w:val="0"/>
        <w:adjustRightInd w:val="0"/>
        <w:spacing w:after="0" w:line="240" w:lineRule="auto"/>
        <w:ind w:right="-46"/>
        <w:rPr>
          <w:rFonts w:ascii="Arial" w:hAnsi="Arial" w:cs="Arial"/>
          <w:sz w:val="18"/>
          <w:szCs w:val="18"/>
        </w:rPr>
      </w:pPr>
      <w:r>
        <w:rPr>
          <w:rFonts w:ascii="Arial" w:hAnsi="Arial"/>
          <w:b/>
          <w:sz w:val="18"/>
          <w:szCs w:val="18"/>
        </w:rPr>
        <w:t>Remarque :</w:t>
      </w:r>
      <w:r>
        <w:t xml:space="preserve"> </w:t>
      </w:r>
    </w:p>
    <w:p w:rsidR="009D4132" w:rsidRPr="009D4132" w:rsidRDefault="009D4132" w:rsidP="009D4132">
      <w:pPr>
        <w:spacing w:after="0" w:line="240" w:lineRule="auto"/>
        <w:ind w:right="-20"/>
        <w:rPr>
          <w:rFonts w:ascii="Arial" w:hAnsi="Arial" w:cs="Arial"/>
          <w:bCs/>
          <w:spacing w:val="-1"/>
          <w:sz w:val="18"/>
          <w:szCs w:val="18"/>
        </w:rPr>
      </w:pPr>
      <w:r>
        <w:rPr>
          <w:rFonts w:ascii="Arial" w:hAnsi="Arial"/>
          <w:bCs/>
          <w:sz w:val="18"/>
          <w:szCs w:val="18"/>
        </w:rPr>
        <w:t>Avant la mise en service dans le secteur de l'eau potable, le surpresseur doit être rincé sur le site en conformité avec le règlement allemand sur la qualité de l'eau potable (</w:t>
      </w:r>
      <w:proofErr w:type="spellStart"/>
      <w:r>
        <w:rPr>
          <w:rFonts w:ascii="Arial" w:hAnsi="Arial"/>
          <w:bCs/>
          <w:sz w:val="18"/>
          <w:szCs w:val="18"/>
        </w:rPr>
        <w:t>TrinkwV</w:t>
      </w:r>
      <w:proofErr w:type="spellEnd"/>
      <w:r>
        <w:rPr>
          <w:rFonts w:ascii="Arial" w:hAnsi="Arial"/>
          <w:bCs/>
          <w:sz w:val="18"/>
          <w:szCs w:val="18"/>
        </w:rPr>
        <w:t>) et avec la norme DIN EN 806 (prévention de la prolifération de germes).</w:t>
      </w:r>
    </w:p>
    <w:p w:rsidR="00DA779A" w:rsidRPr="009D4132" w:rsidRDefault="009D4132" w:rsidP="009D4132">
      <w:pPr>
        <w:spacing w:after="0" w:line="240" w:lineRule="auto"/>
        <w:ind w:right="-20"/>
        <w:rPr>
          <w:rFonts w:ascii="Arial" w:hAnsi="Arial" w:cs="Arial"/>
          <w:bCs/>
          <w:spacing w:val="-1"/>
          <w:sz w:val="18"/>
          <w:szCs w:val="18"/>
        </w:rPr>
      </w:pPr>
      <w:r>
        <w:rPr>
          <w:rFonts w:ascii="Arial" w:hAnsi="Arial"/>
          <w:bCs/>
          <w:sz w:val="18"/>
          <w:szCs w:val="18"/>
        </w:rPr>
        <w:t>Ceci est également valable si le surpresseur a été hors service pendant une période prolongée.</w:t>
      </w:r>
    </w:p>
    <w:p w:rsidR="00CD6861" w:rsidRDefault="00CD6861" w:rsidP="00E50BB4">
      <w:pPr>
        <w:autoSpaceDE w:val="0"/>
        <w:autoSpaceDN w:val="0"/>
        <w:adjustRightInd w:val="0"/>
        <w:spacing w:after="0" w:line="240" w:lineRule="auto"/>
        <w:ind w:right="-46"/>
        <w:rPr>
          <w:rFonts w:ascii="Arial" w:hAnsi="Arial" w:cs="Arial"/>
          <w:sz w:val="18"/>
          <w:szCs w:val="18"/>
        </w:rPr>
      </w:pPr>
    </w:p>
    <w:p w:rsidR="00CD6861" w:rsidRDefault="00CD6861" w:rsidP="00E50BB4">
      <w:pPr>
        <w:autoSpaceDE w:val="0"/>
        <w:autoSpaceDN w:val="0"/>
        <w:adjustRightInd w:val="0"/>
        <w:spacing w:after="0" w:line="240" w:lineRule="auto"/>
        <w:ind w:right="-46"/>
        <w:rPr>
          <w:rFonts w:ascii="Arial" w:hAnsi="Arial" w:cs="Arial"/>
          <w:sz w:val="18"/>
          <w:szCs w:val="18"/>
        </w:rPr>
      </w:pPr>
    </w:p>
    <w:p w:rsidR="00CD6861" w:rsidRDefault="00CD6861" w:rsidP="00CD6861">
      <w:pPr>
        <w:autoSpaceDE w:val="0"/>
        <w:autoSpaceDN w:val="0"/>
        <w:adjustRightInd w:val="0"/>
        <w:spacing w:after="0" w:line="240" w:lineRule="auto"/>
        <w:ind w:right="-46"/>
        <w:rPr>
          <w:rFonts w:ascii="Arial" w:hAnsi="Arial" w:cs="Arial"/>
          <w:b/>
          <w:sz w:val="18"/>
          <w:szCs w:val="18"/>
        </w:rPr>
      </w:pPr>
      <w:r>
        <w:rPr>
          <w:rFonts w:ascii="Arial" w:hAnsi="Arial"/>
          <w:b/>
          <w:color w:val="000000"/>
          <w:sz w:val="18"/>
          <w:szCs w:val="18"/>
        </w:rPr>
        <w:t>Texte descriptif KSB Delta Solo S</w:t>
      </w:r>
      <w:r>
        <w:rPr>
          <w:rFonts w:ascii="Arial" w:hAnsi="Arial"/>
          <w:b/>
          <w:sz w:val="18"/>
          <w:szCs w:val="18"/>
        </w:rPr>
        <w:t>VP</w:t>
      </w:r>
    </w:p>
    <w:p w:rsidR="00433296" w:rsidRDefault="00FF34F6" w:rsidP="00CD6861">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1983.559/03-</w:t>
      </w:r>
      <w:r w:rsidR="009577A5">
        <w:rPr>
          <w:rFonts w:ascii="Arial" w:hAnsi="Arial"/>
          <w:b/>
          <w:color w:val="000000"/>
          <w:sz w:val="18"/>
          <w:szCs w:val="18"/>
        </w:rPr>
        <w:t>FR</w:t>
      </w:r>
    </w:p>
    <w:p w:rsidR="00CD6861" w:rsidRDefault="00CD6861" w:rsidP="00CD6861">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Sous réserve de modifications techniques</w:t>
      </w:r>
    </w:p>
    <w:p w:rsidR="00CD6861" w:rsidRPr="00013E9A" w:rsidRDefault="009577A5" w:rsidP="00CD6861">
      <w:pPr>
        <w:autoSpaceDE w:val="0"/>
        <w:autoSpaceDN w:val="0"/>
        <w:adjustRightInd w:val="0"/>
        <w:spacing w:after="0" w:line="240" w:lineRule="auto"/>
        <w:ind w:right="-46"/>
        <w:rPr>
          <w:rFonts w:ascii="Arial" w:hAnsi="Arial" w:cs="Arial"/>
          <w:sz w:val="18"/>
          <w:szCs w:val="18"/>
        </w:rPr>
      </w:pPr>
      <w:r>
        <w:rPr>
          <w:rFonts w:ascii="Arial" w:hAnsi="Arial"/>
          <w:b/>
          <w:color w:val="000000"/>
          <w:sz w:val="18"/>
          <w:szCs w:val="18"/>
        </w:rPr>
        <w:t>27.07</w:t>
      </w:r>
      <w:bookmarkStart w:id="0" w:name="_GoBack"/>
      <w:bookmarkEnd w:id="0"/>
      <w:r w:rsidR="009D4132">
        <w:rPr>
          <w:rFonts w:ascii="Arial" w:hAnsi="Arial"/>
          <w:b/>
          <w:color w:val="000000"/>
          <w:sz w:val="18"/>
          <w:szCs w:val="18"/>
        </w:rPr>
        <w:t>.2020</w:t>
      </w:r>
    </w:p>
    <w:sectPr w:rsidR="00CD6861" w:rsidRPr="00013E9A" w:rsidSect="00B65B5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C66"/>
    <w:multiLevelType w:val="hybridMultilevel"/>
    <w:tmpl w:val="4F8E8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852F0"/>
    <w:multiLevelType w:val="hybridMultilevel"/>
    <w:tmpl w:val="FAE2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71D60"/>
    <w:multiLevelType w:val="hybridMultilevel"/>
    <w:tmpl w:val="40F20D64"/>
    <w:lvl w:ilvl="0" w:tplc="86281B5E">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0C5A46"/>
    <w:multiLevelType w:val="hybridMultilevel"/>
    <w:tmpl w:val="95F4160C"/>
    <w:lvl w:ilvl="0" w:tplc="DBDE7EB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413F82"/>
    <w:multiLevelType w:val="hybridMultilevel"/>
    <w:tmpl w:val="58A8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13BC2"/>
    <w:multiLevelType w:val="hybridMultilevel"/>
    <w:tmpl w:val="68BC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FB7AD9"/>
    <w:multiLevelType w:val="hybridMultilevel"/>
    <w:tmpl w:val="3A60F8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B822C2"/>
    <w:multiLevelType w:val="hybridMultilevel"/>
    <w:tmpl w:val="6BE46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790853"/>
    <w:multiLevelType w:val="hybridMultilevel"/>
    <w:tmpl w:val="3F169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A19E0"/>
    <w:multiLevelType w:val="hybridMultilevel"/>
    <w:tmpl w:val="F01AD7A0"/>
    <w:lvl w:ilvl="0" w:tplc="96F22E9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4A29FA"/>
    <w:multiLevelType w:val="hybridMultilevel"/>
    <w:tmpl w:val="23D2B0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5E3439"/>
    <w:multiLevelType w:val="hybridMultilevel"/>
    <w:tmpl w:val="9BE6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8"/>
  </w:num>
  <w:num w:numId="5">
    <w:abstractNumId w:val="6"/>
  </w:num>
  <w:num w:numId="6">
    <w:abstractNumId w:val="1"/>
  </w:num>
  <w:num w:numId="7">
    <w:abstractNumId w:val="0"/>
  </w:num>
  <w:num w:numId="8">
    <w:abstractNumId w:val="4"/>
  </w:num>
  <w:num w:numId="9">
    <w:abstractNumId w:val="1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D6"/>
    <w:rsid w:val="00002180"/>
    <w:rsid w:val="00002B5B"/>
    <w:rsid w:val="00013E9A"/>
    <w:rsid w:val="0002548E"/>
    <w:rsid w:val="00030F32"/>
    <w:rsid w:val="00033D66"/>
    <w:rsid w:val="000655BA"/>
    <w:rsid w:val="00077894"/>
    <w:rsid w:val="000A2583"/>
    <w:rsid w:val="000A45D3"/>
    <w:rsid w:val="000D3F78"/>
    <w:rsid w:val="000D7C04"/>
    <w:rsid w:val="000E1602"/>
    <w:rsid w:val="0010048F"/>
    <w:rsid w:val="00100621"/>
    <w:rsid w:val="0011135D"/>
    <w:rsid w:val="001154E2"/>
    <w:rsid w:val="001308EF"/>
    <w:rsid w:val="0016450D"/>
    <w:rsid w:val="001B064C"/>
    <w:rsid w:val="001B5A83"/>
    <w:rsid w:val="001E7A6D"/>
    <w:rsid w:val="00205F00"/>
    <w:rsid w:val="0021014F"/>
    <w:rsid w:val="00213CC3"/>
    <w:rsid w:val="002318C5"/>
    <w:rsid w:val="002372EF"/>
    <w:rsid w:val="002549B8"/>
    <w:rsid w:val="00270385"/>
    <w:rsid w:val="002A45D6"/>
    <w:rsid w:val="002E3A94"/>
    <w:rsid w:val="002F6CA3"/>
    <w:rsid w:val="003324C2"/>
    <w:rsid w:val="00340232"/>
    <w:rsid w:val="00340D4D"/>
    <w:rsid w:val="0034701E"/>
    <w:rsid w:val="00355AAF"/>
    <w:rsid w:val="003664BC"/>
    <w:rsid w:val="00375FA1"/>
    <w:rsid w:val="0038345D"/>
    <w:rsid w:val="00393B67"/>
    <w:rsid w:val="00394227"/>
    <w:rsid w:val="003A6168"/>
    <w:rsid w:val="003D7A03"/>
    <w:rsid w:val="003E10AB"/>
    <w:rsid w:val="003E1DD4"/>
    <w:rsid w:val="003F404C"/>
    <w:rsid w:val="003F57D5"/>
    <w:rsid w:val="003F65AA"/>
    <w:rsid w:val="0041794F"/>
    <w:rsid w:val="0042238A"/>
    <w:rsid w:val="00433296"/>
    <w:rsid w:val="004345C8"/>
    <w:rsid w:val="004907C2"/>
    <w:rsid w:val="004917A6"/>
    <w:rsid w:val="004B4E25"/>
    <w:rsid w:val="00506FB0"/>
    <w:rsid w:val="0051458A"/>
    <w:rsid w:val="005271FE"/>
    <w:rsid w:val="00572101"/>
    <w:rsid w:val="0057782C"/>
    <w:rsid w:val="0058037A"/>
    <w:rsid w:val="00586A98"/>
    <w:rsid w:val="005C2683"/>
    <w:rsid w:val="005D4AB1"/>
    <w:rsid w:val="005F2929"/>
    <w:rsid w:val="00620866"/>
    <w:rsid w:val="00620CCA"/>
    <w:rsid w:val="00623F1A"/>
    <w:rsid w:val="006264F9"/>
    <w:rsid w:val="00661502"/>
    <w:rsid w:val="006D3EE4"/>
    <w:rsid w:val="00704A61"/>
    <w:rsid w:val="00762E4D"/>
    <w:rsid w:val="007A71C0"/>
    <w:rsid w:val="007F2D6D"/>
    <w:rsid w:val="007F3A58"/>
    <w:rsid w:val="007F5871"/>
    <w:rsid w:val="00812819"/>
    <w:rsid w:val="008326B2"/>
    <w:rsid w:val="00844956"/>
    <w:rsid w:val="00865668"/>
    <w:rsid w:val="00882D20"/>
    <w:rsid w:val="008B3781"/>
    <w:rsid w:val="008C3BCF"/>
    <w:rsid w:val="008C3CB4"/>
    <w:rsid w:val="008C4142"/>
    <w:rsid w:val="008D3017"/>
    <w:rsid w:val="009577A5"/>
    <w:rsid w:val="009671D8"/>
    <w:rsid w:val="0098550B"/>
    <w:rsid w:val="009871EE"/>
    <w:rsid w:val="0098787F"/>
    <w:rsid w:val="009C3379"/>
    <w:rsid w:val="009D4132"/>
    <w:rsid w:val="009F2734"/>
    <w:rsid w:val="00A017AE"/>
    <w:rsid w:val="00A13092"/>
    <w:rsid w:val="00A21278"/>
    <w:rsid w:val="00A92658"/>
    <w:rsid w:val="00AB69E6"/>
    <w:rsid w:val="00AD138F"/>
    <w:rsid w:val="00AD5500"/>
    <w:rsid w:val="00AD6D5E"/>
    <w:rsid w:val="00B210B8"/>
    <w:rsid w:val="00B36647"/>
    <w:rsid w:val="00B51B0D"/>
    <w:rsid w:val="00B57398"/>
    <w:rsid w:val="00B57C9C"/>
    <w:rsid w:val="00B6180F"/>
    <w:rsid w:val="00B65117"/>
    <w:rsid w:val="00B65B50"/>
    <w:rsid w:val="00B705E9"/>
    <w:rsid w:val="00B8638F"/>
    <w:rsid w:val="00B9337B"/>
    <w:rsid w:val="00BB39B0"/>
    <w:rsid w:val="00BC287F"/>
    <w:rsid w:val="00BE2581"/>
    <w:rsid w:val="00BF613A"/>
    <w:rsid w:val="00C03B1A"/>
    <w:rsid w:val="00C07F19"/>
    <w:rsid w:val="00C24052"/>
    <w:rsid w:val="00C35E75"/>
    <w:rsid w:val="00C41C7F"/>
    <w:rsid w:val="00C43D54"/>
    <w:rsid w:val="00C56D9C"/>
    <w:rsid w:val="00C93003"/>
    <w:rsid w:val="00C95E49"/>
    <w:rsid w:val="00CD6861"/>
    <w:rsid w:val="00CF5B4B"/>
    <w:rsid w:val="00CF6650"/>
    <w:rsid w:val="00D01E06"/>
    <w:rsid w:val="00D2481B"/>
    <w:rsid w:val="00D4346A"/>
    <w:rsid w:val="00D51C7C"/>
    <w:rsid w:val="00D55593"/>
    <w:rsid w:val="00D76063"/>
    <w:rsid w:val="00DA779A"/>
    <w:rsid w:val="00DB6577"/>
    <w:rsid w:val="00DC462D"/>
    <w:rsid w:val="00DD261B"/>
    <w:rsid w:val="00DF20D9"/>
    <w:rsid w:val="00E1061D"/>
    <w:rsid w:val="00E1251F"/>
    <w:rsid w:val="00E14814"/>
    <w:rsid w:val="00E218CC"/>
    <w:rsid w:val="00E35392"/>
    <w:rsid w:val="00E50BB4"/>
    <w:rsid w:val="00E52A95"/>
    <w:rsid w:val="00E632B2"/>
    <w:rsid w:val="00E67CFB"/>
    <w:rsid w:val="00E739EF"/>
    <w:rsid w:val="00E75604"/>
    <w:rsid w:val="00E75EEA"/>
    <w:rsid w:val="00E91DD9"/>
    <w:rsid w:val="00EB577F"/>
    <w:rsid w:val="00EB6863"/>
    <w:rsid w:val="00EF00BC"/>
    <w:rsid w:val="00EF0B39"/>
    <w:rsid w:val="00F31C72"/>
    <w:rsid w:val="00F671A4"/>
    <w:rsid w:val="00F8098D"/>
    <w:rsid w:val="00FC7C9A"/>
    <w:rsid w:val="00FF3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90F90"/>
  <w14:defaultImageDpi w14:val="0"/>
  <w15:docId w15:val="{60117871-55C7-42D4-815A-EEA4DDBC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KSB Group</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Heilmann, Heiko</dc:creator>
  <cp:keywords/>
  <dc:description/>
  <cp:lastModifiedBy>Gradl, Romy</cp:lastModifiedBy>
  <cp:revision>3</cp:revision>
  <dcterms:created xsi:type="dcterms:W3CDTF">2020-06-23T08:20:00Z</dcterms:created>
  <dcterms:modified xsi:type="dcterms:W3CDTF">2020-07-27T08:55:00Z</dcterms:modified>
</cp:coreProperties>
</file>